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BE1" w:rsidRDefault="00DB3B4E" w:rsidP="004D46DF">
      <w:pPr>
        <w:jc w:val="center"/>
        <w:rPr>
          <w:b/>
          <w:bCs/>
          <w:sz w:val="28"/>
          <w:szCs w:val="28"/>
        </w:rPr>
      </w:pPr>
      <w:r w:rsidRPr="00DB3B4E">
        <w:rPr>
          <w:rFonts w:hint="eastAsia"/>
          <w:b/>
          <w:bCs/>
          <w:sz w:val="28"/>
          <w:szCs w:val="28"/>
        </w:rPr>
        <w:t>國立</w:t>
      </w:r>
      <w:r w:rsidR="00F90833">
        <w:rPr>
          <w:rFonts w:hint="eastAsia"/>
          <w:b/>
          <w:bCs/>
          <w:sz w:val="28"/>
          <w:szCs w:val="28"/>
        </w:rPr>
        <w:t>臺</w:t>
      </w:r>
      <w:r w:rsidRPr="00DB3B4E">
        <w:rPr>
          <w:rFonts w:hint="eastAsia"/>
          <w:b/>
          <w:bCs/>
          <w:sz w:val="28"/>
          <w:szCs w:val="28"/>
        </w:rPr>
        <w:t>中</w:t>
      </w:r>
      <w:r w:rsidR="00B2343D">
        <w:rPr>
          <w:rFonts w:hint="eastAsia"/>
          <w:b/>
          <w:bCs/>
          <w:sz w:val="28"/>
          <w:szCs w:val="28"/>
        </w:rPr>
        <w:t>科技大學</w:t>
      </w:r>
      <w:r w:rsidRPr="00270759">
        <w:rPr>
          <w:b/>
          <w:bCs/>
          <w:sz w:val="28"/>
          <w:szCs w:val="28"/>
        </w:rPr>
        <w:t>「學生就學補助暨獎助學金」</w:t>
      </w:r>
      <w:r>
        <w:rPr>
          <w:rFonts w:hint="eastAsia"/>
          <w:b/>
          <w:bCs/>
          <w:sz w:val="28"/>
          <w:szCs w:val="28"/>
        </w:rPr>
        <w:t>實施要點</w:t>
      </w:r>
    </w:p>
    <w:p w:rsidR="004E1B57" w:rsidRPr="004E1B57" w:rsidRDefault="002C1AD7" w:rsidP="00D224C4">
      <w:pPr>
        <w:ind w:leftChars="3300" w:left="7920" w:right="400" w:firstLineChars="1700" w:firstLine="3403"/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   1</w:t>
      </w:r>
      <w:r w:rsidR="00190970">
        <w:rPr>
          <w:rFonts w:hint="eastAsia"/>
          <w:b/>
          <w:bCs/>
          <w:sz w:val="20"/>
          <w:szCs w:val="20"/>
        </w:rPr>
        <w:t>11</w:t>
      </w:r>
      <w:r>
        <w:rPr>
          <w:rFonts w:hint="eastAsia"/>
          <w:b/>
          <w:bCs/>
          <w:sz w:val="20"/>
          <w:szCs w:val="20"/>
        </w:rPr>
        <w:t>.5.</w:t>
      </w:r>
      <w:r w:rsidR="00190970">
        <w:rPr>
          <w:rFonts w:hint="eastAsia"/>
          <w:b/>
          <w:bCs/>
          <w:sz w:val="20"/>
          <w:szCs w:val="20"/>
        </w:rPr>
        <w:t>12</w:t>
      </w:r>
      <w:r w:rsidR="004E1B57">
        <w:rPr>
          <w:rFonts w:hint="eastAsia"/>
          <w:b/>
          <w:bCs/>
          <w:sz w:val="20"/>
          <w:szCs w:val="20"/>
        </w:rPr>
        <w:t>奉校長核定</w:t>
      </w:r>
    </w:p>
    <w:tbl>
      <w:tblPr>
        <w:tblW w:w="5418" w:type="pct"/>
        <w:tblInd w:w="-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"/>
        <w:gridCol w:w="10534"/>
      </w:tblGrid>
      <w:tr w:rsidR="00DB3B4E" w:rsidRPr="007E6DBA" w:rsidTr="00227422">
        <w:trPr>
          <w:trHeight w:val="300"/>
        </w:trPr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3B4E" w:rsidRPr="007E6DBA" w:rsidRDefault="00DB3B4E" w:rsidP="00227422">
            <w:pPr>
              <w:widowControl/>
              <w:rPr>
                <w:rFonts w:ascii="新細明體" w:hAnsi="新細明體" w:cs="新細明體"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一、</w:t>
            </w:r>
          </w:p>
        </w:tc>
        <w:tc>
          <w:tcPr>
            <w:tcW w:w="44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3B4E" w:rsidRPr="007E6DBA" w:rsidRDefault="00DB3B4E" w:rsidP="00227422">
            <w:pPr>
              <w:widowControl/>
              <w:rPr>
                <w:rFonts w:ascii="新細明體" w:hAnsi="新細明體" w:cs="新細明體"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本辦法依據教育部台(87)技(2)字第87067583號函</w:t>
            </w:r>
            <w:r w:rsidR="00B2343D" w:rsidRPr="007E6DBA">
              <w:rPr>
                <w:rFonts w:asciiTheme="minorEastAsia" w:hAnsiTheme="minorEastAsia" w:cs="新細明體" w:hint="eastAsia"/>
                <w:bCs/>
                <w:kern w:val="0"/>
                <w:sz w:val="16"/>
                <w:szCs w:val="16"/>
              </w:rPr>
              <w:t>、</w:t>
            </w:r>
            <w:r w:rsidR="00B2343D" w:rsidRPr="007E6DBA">
              <w:rPr>
                <w:rFonts w:ascii="新細明體" w:hAnsi="新細明體" w:cs="新細明體" w:hint="eastAsia"/>
                <w:bCs/>
                <w:kern w:val="0"/>
                <w:sz w:val="16"/>
                <w:szCs w:val="16"/>
              </w:rPr>
              <w:t>88.04.28教育部函頒彈性調整學雜費方案</w:t>
            </w:r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及台高(四)字第096119262號函辦理。</w:t>
            </w:r>
          </w:p>
        </w:tc>
      </w:tr>
      <w:tr w:rsidR="00DB3B4E" w:rsidRPr="007E6DBA" w:rsidTr="00227422">
        <w:trPr>
          <w:trHeight w:val="390"/>
        </w:trPr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3B4E" w:rsidRPr="007E6DBA" w:rsidRDefault="00DB3B4E" w:rsidP="00227422">
            <w:pPr>
              <w:widowControl/>
              <w:rPr>
                <w:rFonts w:ascii="新細明體" w:hAnsi="新細明體" w:cs="新細明體"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二、</w:t>
            </w:r>
          </w:p>
        </w:tc>
        <w:tc>
          <w:tcPr>
            <w:tcW w:w="44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3B4E" w:rsidRPr="007E6DBA" w:rsidRDefault="00DB3B4E" w:rsidP="00227422">
            <w:pPr>
              <w:widowControl/>
              <w:rPr>
                <w:rFonts w:ascii="新細明體" w:hAnsi="新細明體" w:cs="新細明體"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本獎助學金之金額依前開函示「學雜費收入總額提撥3~5%經費辦理學生就學補助」規定，每學年度由學雜費收入提撥經費內支應。</w:t>
            </w:r>
          </w:p>
        </w:tc>
      </w:tr>
      <w:tr w:rsidR="00DB3B4E" w:rsidRPr="007E6DBA" w:rsidTr="00227422">
        <w:trPr>
          <w:trHeight w:val="630"/>
        </w:trPr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3B4E" w:rsidRPr="007E6DBA" w:rsidRDefault="00DB3B4E" w:rsidP="00227422">
            <w:pPr>
              <w:widowControl/>
              <w:rPr>
                <w:rFonts w:ascii="新細明體" w:hAnsi="新細明體" w:cs="新細明體"/>
                <w:kern w:val="0"/>
                <w:sz w:val="16"/>
                <w:szCs w:val="16"/>
              </w:rPr>
            </w:pPr>
            <w:bookmarkStart w:id="0" w:name="_GoBack"/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三、</w:t>
            </w:r>
          </w:p>
        </w:tc>
        <w:tc>
          <w:tcPr>
            <w:tcW w:w="44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3B4E" w:rsidRPr="007E6DBA" w:rsidRDefault="00DB3B4E" w:rsidP="007560B3">
            <w:pPr>
              <w:widowControl/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本獎助學金分為「</w:t>
            </w:r>
            <w:r w:rsidR="007560B3" w:rsidRPr="007E6DBA">
              <w:rPr>
                <w:rFonts w:ascii="新細明體" w:hAnsi="新細明體" w:cs="新細明體" w:hint="eastAsia"/>
                <w:bCs/>
                <w:kern w:val="0"/>
                <w:sz w:val="16"/>
                <w:szCs w:val="16"/>
              </w:rPr>
              <w:t>工</w:t>
            </w:r>
            <w:r w:rsidR="00916725" w:rsidRPr="007E6DBA">
              <w:rPr>
                <w:rFonts w:ascii="新細明體" w:hAnsi="新細明體" w:cs="新細明體" w:hint="eastAsia"/>
                <w:bCs/>
                <w:kern w:val="0"/>
                <w:sz w:val="16"/>
                <w:szCs w:val="16"/>
              </w:rPr>
              <w:t>讀</w:t>
            </w:r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助學金」、「</w:t>
            </w:r>
            <w:r w:rsidRPr="007E6DBA">
              <w:rPr>
                <w:rFonts w:ascii="新細明體" w:hAnsi="新細明體" w:cs="新細明體" w:hint="eastAsia"/>
                <w:bCs/>
                <w:kern w:val="0"/>
                <w:sz w:val="16"/>
                <w:szCs w:val="16"/>
              </w:rPr>
              <w:t>成績優秀獎學金</w:t>
            </w:r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」、「失業、清寒助學金」、「急難救助金」、「體育資優清寒助學金」、</w:t>
            </w:r>
            <w:r w:rsidR="004D46DF" w:rsidRPr="007E6DBA">
              <w:rPr>
                <w:rFonts w:ascii="新細明體" w:hAnsi="新細明體" w:cs="新細明體" w:hint="eastAsia"/>
                <w:bCs/>
                <w:kern w:val="0"/>
                <w:sz w:val="16"/>
                <w:szCs w:val="16"/>
              </w:rPr>
              <w:br/>
            </w:r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「</w:t>
            </w:r>
            <w:r w:rsidRPr="007E6DBA">
              <w:rPr>
                <w:rFonts w:ascii="新細明體" w:hAnsi="新細明體" w:cs="新細明體" w:hint="eastAsia"/>
                <w:bCs/>
                <w:kern w:val="0"/>
                <w:sz w:val="16"/>
                <w:szCs w:val="16"/>
              </w:rPr>
              <w:t>社團績優及自治性團體獎助學金</w:t>
            </w:r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」、「研究生</w:t>
            </w:r>
            <w:r w:rsidR="00916725" w:rsidRPr="007E6DBA">
              <w:rPr>
                <w:rFonts w:ascii="新細明體" w:hAnsi="新細明體" w:cs="新細明體" w:hint="eastAsia"/>
                <w:bCs/>
                <w:kern w:val="0"/>
                <w:sz w:val="16"/>
                <w:szCs w:val="16"/>
              </w:rPr>
              <w:t>獎勵金</w:t>
            </w:r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」、「</w:t>
            </w:r>
            <w:r w:rsidRPr="007E6DBA">
              <w:rPr>
                <w:rFonts w:ascii="新細明體" w:hAnsi="新細明體" w:cs="新細明體" w:hint="eastAsia"/>
                <w:bCs/>
                <w:kern w:val="0"/>
                <w:sz w:val="16"/>
                <w:szCs w:val="16"/>
              </w:rPr>
              <w:t>生活助</w:t>
            </w:r>
            <w:r w:rsidR="00B92283" w:rsidRPr="007E6DBA">
              <w:rPr>
                <w:rFonts w:ascii="新細明體" w:hAnsi="新細明體" w:cs="新細明體" w:hint="eastAsia"/>
                <w:bCs/>
                <w:kern w:val="0"/>
                <w:sz w:val="16"/>
                <w:szCs w:val="16"/>
              </w:rPr>
              <w:t>學</w:t>
            </w:r>
            <w:r w:rsidRPr="007E6DBA">
              <w:rPr>
                <w:rFonts w:ascii="新細明體" w:hAnsi="新細明體" w:cs="新細明體" w:hint="eastAsia"/>
                <w:bCs/>
                <w:kern w:val="0"/>
                <w:sz w:val="16"/>
                <w:szCs w:val="16"/>
              </w:rPr>
              <w:t>金</w:t>
            </w:r>
            <w:r w:rsidRPr="007E6DBA">
              <w:rPr>
                <w:rFonts w:ascii="新細明體" w:hAnsi="新細明體" w:cs="新細明體"/>
                <w:bCs/>
                <w:kern w:val="0"/>
                <w:sz w:val="16"/>
                <w:szCs w:val="16"/>
              </w:rPr>
              <w:t>」。</w:t>
            </w:r>
          </w:p>
        </w:tc>
      </w:tr>
    </w:tbl>
    <w:bookmarkEnd w:id="0"/>
    <w:p w:rsidR="00DB3B4E" w:rsidRPr="007E6DBA" w:rsidRDefault="00DB3B4E" w:rsidP="00DB3B4E">
      <w:pPr>
        <w:widowControl/>
        <w:rPr>
          <w:rFonts w:ascii="新細明體" w:hAnsi="新細明體" w:cs="新細明體"/>
          <w:bCs/>
          <w:kern w:val="0"/>
          <w:sz w:val="16"/>
          <w:szCs w:val="16"/>
        </w:rPr>
      </w:pPr>
      <w:r w:rsidRPr="007E6DBA">
        <w:rPr>
          <w:rFonts w:ascii="新細明體" w:hAnsi="新細明體" w:cs="新細明體" w:hint="eastAsia"/>
          <w:bCs/>
          <w:kern w:val="0"/>
          <w:sz w:val="16"/>
          <w:szCs w:val="16"/>
        </w:rPr>
        <w:t>四、獎助學金辦理型態及相關辦法如下表：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3"/>
        <w:gridCol w:w="1356"/>
        <w:gridCol w:w="1756"/>
        <w:gridCol w:w="1556"/>
        <w:gridCol w:w="1404"/>
        <w:gridCol w:w="1532"/>
        <w:gridCol w:w="1784"/>
      </w:tblGrid>
      <w:tr w:rsidR="004D46DF" w:rsidRPr="007E6DBA" w:rsidTr="00D34B83">
        <w:tc>
          <w:tcPr>
            <w:tcW w:w="1242" w:type="dxa"/>
            <w:vAlign w:val="center"/>
          </w:tcPr>
          <w:p w:rsidR="00DB3B4E" w:rsidRPr="007E6DBA" w:rsidRDefault="00DB3B4E" w:rsidP="00A324A5">
            <w:pPr>
              <w:widowControl/>
              <w:spacing w:line="320" w:lineRule="exact"/>
              <w:jc w:val="distribute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種類</w:t>
            </w:r>
          </w:p>
        </w:tc>
        <w:tc>
          <w:tcPr>
            <w:tcW w:w="1701" w:type="dxa"/>
            <w:vAlign w:val="center"/>
          </w:tcPr>
          <w:p w:rsidR="00DB3B4E" w:rsidRPr="007E6DBA" w:rsidRDefault="00DB3B4E" w:rsidP="00A324A5">
            <w:pPr>
              <w:widowControl/>
              <w:spacing w:line="320" w:lineRule="exact"/>
              <w:jc w:val="distribute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必備條件</w:t>
            </w:r>
          </w:p>
        </w:tc>
        <w:tc>
          <w:tcPr>
            <w:tcW w:w="2268" w:type="dxa"/>
            <w:vAlign w:val="center"/>
          </w:tcPr>
          <w:p w:rsidR="00DB3B4E" w:rsidRPr="007E6DBA" w:rsidRDefault="00DB3B4E" w:rsidP="00A324A5">
            <w:pPr>
              <w:widowControl/>
              <w:spacing w:line="320" w:lineRule="exact"/>
              <w:jc w:val="distribute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符合條件</w:t>
            </w:r>
            <w:r w:rsidRPr="007E6DBA"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  <w:br/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(下列之一條件者)</w:t>
            </w:r>
          </w:p>
        </w:tc>
        <w:tc>
          <w:tcPr>
            <w:tcW w:w="1985" w:type="dxa"/>
            <w:vAlign w:val="center"/>
          </w:tcPr>
          <w:p w:rsidR="00DB3B4E" w:rsidRPr="007E6DBA" w:rsidRDefault="00DB3B4E" w:rsidP="00A324A5">
            <w:pPr>
              <w:widowControl/>
              <w:spacing w:line="320" w:lineRule="exact"/>
              <w:jc w:val="distribute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申請文件</w:t>
            </w:r>
          </w:p>
        </w:tc>
        <w:tc>
          <w:tcPr>
            <w:tcW w:w="1701" w:type="dxa"/>
            <w:vAlign w:val="center"/>
          </w:tcPr>
          <w:p w:rsidR="00DB3B4E" w:rsidRPr="007E6DBA" w:rsidRDefault="00DB3B4E" w:rsidP="00A324A5">
            <w:pPr>
              <w:widowControl/>
              <w:spacing w:line="320" w:lineRule="exact"/>
              <w:jc w:val="distribute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金額</w:t>
            </w:r>
          </w:p>
        </w:tc>
        <w:tc>
          <w:tcPr>
            <w:tcW w:w="1984" w:type="dxa"/>
            <w:vAlign w:val="center"/>
          </w:tcPr>
          <w:p w:rsidR="00DB3B4E" w:rsidRPr="007E6DBA" w:rsidRDefault="00DB3B4E" w:rsidP="00A324A5">
            <w:pPr>
              <w:widowControl/>
              <w:spacing w:line="320" w:lineRule="exact"/>
              <w:jc w:val="distribute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名額</w:t>
            </w:r>
          </w:p>
        </w:tc>
        <w:tc>
          <w:tcPr>
            <w:tcW w:w="2127" w:type="dxa"/>
            <w:vAlign w:val="center"/>
          </w:tcPr>
          <w:p w:rsidR="00DB3B4E" w:rsidRPr="007E6DBA" w:rsidRDefault="00DB3B4E" w:rsidP="00A324A5">
            <w:pPr>
              <w:widowControl/>
              <w:spacing w:line="320" w:lineRule="exact"/>
              <w:jc w:val="distribute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備註</w:t>
            </w:r>
          </w:p>
        </w:tc>
      </w:tr>
      <w:tr w:rsidR="004D46DF" w:rsidRPr="007E6DBA" w:rsidTr="00D34B83">
        <w:tc>
          <w:tcPr>
            <w:tcW w:w="1242" w:type="dxa"/>
          </w:tcPr>
          <w:p w:rsidR="00DB3B4E" w:rsidRPr="007E6DBA" w:rsidRDefault="00916725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工讀</w:t>
            </w:r>
            <w:r w:rsidR="00595849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助學金</w:t>
            </w:r>
          </w:p>
        </w:tc>
        <w:tc>
          <w:tcPr>
            <w:tcW w:w="1701" w:type="dxa"/>
          </w:tcPr>
          <w:p w:rsidR="00DB3B4E" w:rsidRPr="007E6DBA" w:rsidRDefault="00595849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依本校</w:t>
            </w:r>
            <w:r w:rsidR="00916725"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學生工讀助</w:t>
            </w: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t>學金</w:t>
            </w: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實施</w:t>
            </w:r>
            <w:r w:rsidR="003B0951"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要點</w:t>
            </w: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遴選</w:t>
            </w:r>
          </w:p>
          <w:p w:rsidR="003B0951" w:rsidRPr="007E6DBA" w:rsidRDefault="003B0951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</w:p>
        </w:tc>
        <w:tc>
          <w:tcPr>
            <w:tcW w:w="2268" w:type="dxa"/>
          </w:tcPr>
          <w:p w:rsidR="00DB3B4E" w:rsidRPr="007E6DBA" w:rsidRDefault="00595849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1. 無不良嗜好、工作認真，態度良好，家境清寒</w:t>
            </w: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br/>
              <w:t>2.身體健康，任勞任怨</w:t>
            </w: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br/>
              <w:t>3、弱勢學生或父母失業或其他家境困難同學優先遴用</w:t>
            </w:r>
          </w:p>
        </w:tc>
        <w:tc>
          <w:tcPr>
            <w:tcW w:w="1985" w:type="dxa"/>
          </w:tcPr>
          <w:p w:rsidR="00DB3B4E" w:rsidRPr="007E6DBA" w:rsidRDefault="00595849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t>由遴選單位自行負責審查訂定</w:t>
            </w:r>
          </w:p>
        </w:tc>
        <w:tc>
          <w:tcPr>
            <w:tcW w:w="1701" w:type="dxa"/>
          </w:tcPr>
          <w:p w:rsidR="00DB3B4E" w:rsidRPr="007E6DBA" w:rsidRDefault="00D34B83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依</w:t>
            </w:r>
            <w:r w:rsidR="008F01D3"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勞動部</w:t>
            </w: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最低時薪規定</w:t>
            </w:r>
          </w:p>
        </w:tc>
        <w:tc>
          <w:tcPr>
            <w:tcW w:w="1984" w:type="dxa"/>
          </w:tcPr>
          <w:p w:rsidR="00DB3B4E" w:rsidRPr="007E6DBA" w:rsidRDefault="00595849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t>按實際需求</w:t>
            </w:r>
          </w:p>
        </w:tc>
        <w:tc>
          <w:tcPr>
            <w:tcW w:w="2127" w:type="dxa"/>
          </w:tcPr>
          <w:p w:rsidR="00DB3B4E" w:rsidRPr="007E6DBA" w:rsidRDefault="00595849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t>學習</w:t>
            </w: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生</w:t>
            </w: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t>之服務態度、工作表現列入考核，由遴用單位決定去留</w:t>
            </w:r>
          </w:p>
        </w:tc>
      </w:tr>
      <w:tr w:rsidR="004D46DF" w:rsidRPr="007E6DBA" w:rsidTr="00D34B83">
        <w:tc>
          <w:tcPr>
            <w:tcW w:w="1242" w:type="dxa"/>
          </w:tcPr>
          <w:p w:rsidR="00595849" w:rsidRPr="007E6DBA" w:rsidRDefault="00595849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成績優秀獎學金</w:t>
            </w:r>
          </w:p>
        </w:tc>
        <w:tc>
          <w:tcPr>
            <w:tcW w:w="1701" w:type="dxa"/>
          </w:tcPr>
          <w:p w:rsidR="00595849" w:rsidRPr="007E6DBA" w:rsidRDefault="00595849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每班學行成績優良前三名</w:t>
            </w:r>
          </w:p>
        </w:tc>
        <w:tc>
          <w:tcPr>
            <w:tcW w:w="2268" w:type="dxa"/>
          </w:tcPr>
          <w:p w:rsidR="00595849" w:rsidRPr="007E6DBA" w:rsidRDefault="00595849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每班學行成績優良前三名同學</w:t>
            </w:r>
          </w:p>
        </w:tc>
        <w:tc>
          <w:tcPr>
            <w:tcW w:w="1985" w:type="dxa"/>
          </w:tcPr>
          <w:p w:rsidR="00595849" w:rsidRPr="007E6DBA" w:rsidRDefault="00595849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由註冊組造冊發給</w:t>
            </w:r>
          </w:p>
        </w:tc>
        <w:tc>
          <w:tcPr>
            <w:tcW w:w="1701" w:type="dxa"/>
          </w:tcPr>
          <w:p w:rsidR="00595849" w:rsidRPr="007E6DBA" w:rsidRDefault="00595849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第一名：7000元</w:t>
            </w:r>
          </w:p>
          <w:p w:rsidR="00595849" w:rsidRPr="007E6DBA" w:rsidRDefault="00595849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第二名：5000元</w:t>
            </w:r>
          </w:p>
          <w:p w:rsidR="00595849" w:rsidRPr="007E6DBA" w:rsidRDefault="00595849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第三名：3000元</w:t>
            </w:r>
          </w:p>
        </w:tc>
        <w:tc>
          <w:tcPr>
            <w:tcW w:w="1984" w:type="dxa"/>
          </w:tcPr>
          <w:p w:rsidR="00595849" w:rsidRPr="007E6DBA" w:rsidRDefault="00595849" w:rsidP="00F56318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按實際核給</w:t>
            </w:r>
          </w:p>
        </w:tc>
        <w:tc>
          <w:tcPr>
            <w:tcW w:w="2127" w:type="dxa"/>
          </w:tcPr>
          <w:p w:rsidR="00595849" w:rsidRPr="007E6DBA" w:rsidRDefault="00595849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依97年12月2日97學年度第一學期第三次(總第324次)行政會議修正通過「學生學行優異獎勵要點」辦理</w:t>
            </w:r>
          </w:p>
        </w:tc>
      </w:tr>
      <w:tr w:rsidR="004D46DF" w:rsidRPr="007E6DBA" w:rsidTr="00D34B83">
        <w:tc>
          <w:tcPr>
            <w:tcW w:w="1242" w:type="dxa"/>
          </w:tcPr>
          <w:p w:rsidR="00595849" w:rsidRPr="007E6DBA" w:rsidRDefault="00595849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失業、清寒助學金</w:t>
            </w:r>
          </w:p>
        </w:tc>
        <w:tc>
          <w:tcPr>
            <w:tcW w:w="1701" w:type="dxa"/>
          </w:tcPr>
          <w:p w:rsidR="00595849" w:rsidRPr="007E6DBA" w:rsidRDefault="00595849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t>本校師長提出且科系主任證明</w:t>
            </w:r>
          </w:p>
        </w:tc>
        <w:tc>
          <w:tcPr>
            <w:tcW w:w="2268" w:type="dxa"/>
          </w:tcPr>
          <w:p w:rsidR="00595849" w:rsidRPr="007E6DBA" w:rsidRDefault="00595849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t>由導師認定家境困難</w:t>
            </w:r>
            <w:r w:rsidR="00F77C6F"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或</w:t>
            </w: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t>失業家庭極需幫助者</w:t>
            </w:r>
          </w:p>
        </w:tc>
        <w:tc>
          <w:tcPr>
            <w:tcW w:w="1985" w:type="dxa"/>
          </w:tcPr>
          <w:p w:rsidR="00595849" w:rsidRPr="007E6DBA" w:rsidRDefault="00595849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1、申請書</w:t>
            </w:r>
            <w:r w:rsidR="005D0211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。</w:t>
            </w:r>
          </w:p>
          <w:p w:rsidR="005D0211" w:rsidRPr="007E6DBA" w:rsidRDefault="005D0211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2、本校導師、科系主任之證明</w:t>
            </w:r>
          </w:p>
        </w:tc>
        <w:tc>
          <w:tcPr>
            <w:tcW w:w="1701" w:type="dxa"/>
          </w:tcPr>
          <w:p w:rsidR="00595849" w:rsidRPr="007E6DBA" w:rsidRDefault="005D0211" w:rsidP="00B92283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每學期每名5000元</w:t>
            </w:r>
          </w:p>
        </w:tc>
        <w:tc>
          <w:tcPr>
            <w:tcW w:w="1984" w:type="dxa"/>
          </w:tcPr>
          <w:p w:rsidR="005D0211" w:rsidRPr="007E6DBA" w:rsidRDefault="005D0211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空中學院10名</w:t>
            </w:r>
          </w:p>
          <w:p w:rsidR="005D0211" w:rsidRPr="007E6DBA" w:rsidRDefault="005D0211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進修部</w:t>
            </w:r>
            <w:r w:rsidR="007E6413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2</w:t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0名</w:t>
            </w:r>
          </w:p>
          <w:p w:rsidR="005D0211" w:rsidRPr="007E6DBA" w:rsidRDefault="005D0211" w:rsidP="00151E5F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日間部</w:t>
            </w:r>
            <w:r w:rsidR="00151E5F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每班各2名</w:t>
            </w:r>
          </w:p>
        </w:tc>
        <w:tc>
          <w:tcPr>
            <w:tcW w:w="2127" w:type="dxa"/>
          </w:tcPr>
          <w:p w:rsidR="00595849" w:rsidRPr="007E6DBA" w:rsidRDefault="009633AB" w:rsidP="009B3511">
            <w:pPr>
              <w:widowControl/>
              <w:spacing w:line="320" w:lineRule="exact"/>
              <w:rPr>
                <w:rFonts w:asciiTheme="minorEastAsia" w:hAnsiTheme="minorEastAsia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依當年度預算經費總額，日間部名額得於各系科、班級間增撥及相互流用。</w:t>
            </w:r>
          </w:p>
        </w:tc>
      </w:tr>
      <w:tr w:rsidR="004D46DF" w:rsidRPr="007E6DBA" w:rsidTr="00D34B83">
        <w:tc>
          <w:tcPr>
            <w:tcW w:w="1242" w:type="dxa"/>
          </w:tcPr>
          <w:p w:rsidR="00595849" w:rsidRPr="007E6DBA" w:rsidRDefault="00595849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急難救助金</w:t>
            </w:r>
          </w:p>
          <w:p w:rsidR="00916725" w:rsidRPr="007E6DBA" w:rsidRDefault="00916725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595849" w:rsidRPr="007E6DBA" w:rsidRDefault="005D0211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符合本校</w:t>
            </w:r>
            <w:hyperlink r:id="rId6" w:history="1">
              <w:r w:rsidRPr="007E6DBA">
                <w:rPr>
                  <w:rFonts w:ascii="新細明體" w:hAnsi="新細明體" w:cs="新細明體"/>
                  <w:kern w:val="0"/>
                  <w:sz w:val="16"/>
                  <w:szCs w:val="16"/>
                </w:rPr>
                <w:t>急難救助金</w:t>
              </w:r>
              <w:r w:rsidR="007560B3" w:rsidRPr="007E6DBA">
                <w:rPr>
                  <w:rFonts w:ascii="新細明體" w:hAnsi="新細明體" w:cs="新細明體" w:hint="eastAsia"/>
                  <w:kern w:val="0"/>
                  <w:sz w:val="16"/>
                  <w:szCs w:val="16"/>
                </w:rPr>
                <w:t>(緊急紓困金)</w:t>
              </w:r>
              <w:r w:rsidR="00916725" w:rsidRPr="007E6DBA">
                <w:rPr>
                  <w:rFonts w:ascii="新細明體" w:hAnsi="新細明體" w:cs="新細明體" w:hint="eastAsia"/>
                  <w:kern w:val="0"/>
                  <w:sz w:val="16"/>
                  <w:szCs w:val="16"/>
                </w:rPr>
                <w:t>要點</w:t>
              </w:r>
            </w:hyperlink>
          </w:p>
        </w:tc>
        <w:tc>
          <w:tcPr>
            <w:tcW w:w="2268" w:type="dxa"/>
          </w:tcPr>
          <w:p w:rsidR="00595849" w:rsidRPr="007E6DBA" w:rsidRDefault="005D0211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學生就學本學期中，學生本人、父母發生重大疾病、傷亡或家庭遭變故、致生活陷入困境影響就學者</w:t>
            </w:r>
          </w:p>
        </w:tc>
        <w:tc>
          <w:tcPr>
            <w:tcW w:w="1985" w:type="dxa"/>
          </w:tcPr>
          <w:p w:rsidR="00595849" w:rsidRPr="007E6DBA" w:rsidRDefault="005D0211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1、申請書</w:t>
            </w:r>
          </w:p>
          <w:p w:rsidR="005D0211" w:rsidRPr="007E6DBA" w:rsidRDefault="005D0211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2、由本校</w:t>
            </w:r>
            <w:r w:rsidR="00916725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學生或</w:t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導師 提出申請，科系主任</w:t>
            </w:r>
            <w:r w:rsidR="009B3511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證</w:t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明</w:t>
            </w:r>
          </w:p>
          <w:p w:rsidR="005D0211" w:rsidRPr="007E6DBA" w:rsidRDefault="005D0211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3、</w:t>
            </w:r>
            <w:r w:rsidR="00916725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在學證明、全戶戶籍資料影本、清寒證明及其他相關證明文件。</w:t>
            </w:r>
          </w:p>
        </w:tc>
        <w:tc>
          <w:tcPr>
            <w:tcW w:w="1701" w:type="dxa"/>
          </w:tcPr>
          <w:p w:rsidR="00595849" w:rsidRPr="007E6DBA" w:rsidRDefault="005D0211" w:rsidP="0091672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t>按</w:t>
            </w:r>
            <w:hyperlink r:id="rId7" w:history="1">
              <w:r w:rsidRPr="007E6DBA">
                <w:rPr>
                  <w:rFonts w:ascii="新細明體" w:hAnsi="新細明體" w:cs="新細明體"/>
                  <w:kern w:val="0"/>
                  <w:sz w:val="16"/>
                  <w:szCs w:val="16"/>
                </w:rPr>
                <w:t>急難救助金</w:t>
              </w:r>
            </w:hyperlink>
            <w:r w:rsidR="007560B3"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(緊急紓困金)</w:t>
            </w:r>
            <w:r w:rsidR="00916725"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要點</w:t>
            </w: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t>給付</w:t>
            </w:r>
          </w:p>
        </w:tc>
        <w:tc>
          <w:tcPr>
            <w:tcW w:w="1984" w:type="dxa"/>
          </w:tcPr>
          <w:p w:rsidR="00595849" w:rsidRPr="007E6DBA" w:rsidRDefault="005D0211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t>按實際需求</w:t>
            </w:r>
          </w:p>
        </w:tc>
        <w:tc>
          <w:tcPr>
            <w:tcW w:w="2127" w:type="dxa"/>
          </w:tcPr>
          <w:p w:rsidR="005D0211" w:rsidRPr="007E6DBA" w:rsidRDefault="005D0211" w:rsidP="00916725">
            <w:pPr>
              <w:widowControl/>
              <w:spacing w:before="100" w:beforeAutospacing="1" w:after="100" w:afterAutospacing="1" w:line="320" w:lineRule="exact"/>
              <w:jc w:val="both"/>
              <w:rPr>
                <w:rFonts w:ascii="新細明體" w:hAnsi="新細明體" w:cs="新細明體"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t>奉教育部96.8.3台高(四)字第096119262號函</w:t>
            </w: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辦理</w:t>
            </w:r>
            <w:r w:rsidR="004D46DF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。</w:t>
            </w:r>
            <w:r w:rsidRPr="007E6DBA">
              <w:rPr>
                <w:rFonts w:ascii="新細明體" w:hAnsi="新細明體" w:cs="新細明體"/>
                <w:kern w:val="0"/>
                <w:sz w:val="16"/>
                <w:szCs w:val="16"/>
              </w:rPr>
              <w:br/>
            </w:r>
            <w:r w:rsidR="00916725"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本校「學生就學補助急難救助金(緊急紓困金)要點」。</w:t>
            </w:r>
          </w:p>
        </w:tc>
      </w:tr>
      <w:tr w:rsidR="004D46DF" w:rsidRPr="007E6DBA" w:rsidTr="00D34B83">
        <w:trPr>
          <w:trHeight w:val="1437"/>
        </w:trPr>
        <w:tc>
          <w:tcPr>
            <w:tcW w:w="1242" w:type="dxa"/>
          </w:tcPr>
          <w:p w:rsidR="00595849" w:rsidRPr="007E6DBA" w:rsidRDefault="00595849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體育績優獎助金</w:t>
            </w:r>
          </w:p>
        </w:tc>
        <w:tc>
          <w:tcPr>
            <w:tcW w:w="1701" w:type="dxa"/>
          </w:tcPr>
          <w:p w:rsidR="00595849" w:rsidRPr="007E6DBA" w:rsidRDefault="005D0211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符合本校體育績優獎助金申請辦法</w:t>
            </w:r>
          </w:p>
        </w:tc>
        <w:tc>
          <w:tcPr>
            <w:tcW w:w="2268" w:type="dxa"/>
          </w:tcPr>
          <w:p w:rsidR="00595849" w:rsidRPr="007E6DBA" w:rsidRDefault="005D0211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本校運動代表隊員符合體育績優獎助金申請辦法者</w:t>
            </w:r>
          </w:p>
        </w:tc>
        <w:tc>
          <w:tcPr>
            <w:tcW w:w="1985" w:type="dxa"/>
          </w:tcPr>
          <w:p w:rsidR="00595849" w:rsidRPr="007E6DBA" w:rsidRDefault="005D0211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1、申請書</w:t>
            </w:r>
            <w:r w:rsidR="004D46DF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。</w:t>
            </w:r>
          </w:p>
          <w:p w:rsidR="005D0211" w:rsidRPr="007E6DBA" w:rsidRDefault="005D0211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2、前一學期成績單或運動比賽成績證明</w:t>
            </w:r>
          </w:p>
        </w:tc>
        <w:tc>
          <w:tcPr>
            <w:tcW w:w="1701" w:type="dxa"/>
          </w:tcPr>
          <w:p w:rsidR="00595849" w:rsidRPr="007E6DBA" w:rsidRDefault="005D0211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每學期10萬元</w:t>
            </w:r>
          </w:p>
          <w:p w:rsidR="005D0211" w:rsidRPr="007E6DBA" w:rsidRDefault="005D0211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一</w:t>
            </w:r>
            <w:r w:rsidR="009B3511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般</w:t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生及保送生名額、金額</w:t>
            </w:r>
            <w:r w:rsidR="009B3511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按</w:t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辦法給付</w:t>
            </w:r>
          </w:p>
        </w:tc>
        <w:tc>
          <w:tcPr>
            <w:tcW w:w="1984" w:type="dxa"/>
          </w:tcPr>
          <w:p w:rsidR="00595849" w:rsidRPr="007E6DBA" w:rsidRDefault="005D0211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按實際核給</w:t>
            </w:r>
          </w:p>
        </w:tc>
        <w:tc>
          <w:tcPr>
            <w:tcW w:w="2127" w:type="dxa"/>
          </w:tcPr>
          <w:p w:rsidR="00595849" w:rsidRPr="007E6DBA" w:rsidRDefault="00595849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</w:p>
        </w:tc>
      </w:tr>
      <w:tr w:rsidR="004D46DF" w:rsidRPr="007E6DBA" w:rsidTr="00D34B83">
        <w:trPr>
          <w:trHeight w:val="1838"/>
        </w:trPr>
        <w:tc>
          <w:tcPr>
            <w:tcW w:w="1242" w:type="dxa"/>
          </w:tcPr>
          <w:p w:rsidR="00595849" w:rsidRPr="007E6DBA" w:rsidRDefault="00595849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社團績優及自治性團體獎助學金</w:t>
            </w:r>
          </w:p>
        </w:tc>
        <w:tc>
          <w:tcPr>
            <w:tcW w:w="1701" w:type="dxa"/>
          </w:tcPr>
          <w:p w:rsidR="00595849" w:rsidRPr="007E6DBA" w:rsidRDefault="00245618" w:rsidP="00190970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學生社團及自治性團體，參加</w:t>
            </w:r>
            <w:r w:rsidR="00190970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  <w:lang w:eastAsia="zh-HK"/>
              </w:rPr>
              <w:t>當</w:t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年</w:t>
            </w:r>
            <w:r w:rsidR="00190970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  <w:lang w:eastAsia="zh-HK"/>
              </w:rPr>
              <w:t>度</w:t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之社團評鑑成績80分以上之社團</w:t>
            </w:r>
          </w:p>
        </w:tc>
        <w:tc>
          <w:tcPr>
            <w:tcW w:w="2268" w:type="dxa"/>
          </w:tcPr>
          <w:p w:rsidR="00595849" w:rsidRPr="007E6DBA" w:rsidRDefault="00D34B83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獎助學金滙入社團帳戶，作為社團營運之用</w:t>
            </w:r>
          </w:p>
        </w:tc>
        <w:tc>
          <w:tcPr>
            <w:tcW w:w="1985" w:type="dxa"/>
          </w:tcPr>
          <w:p w:rsidR="00245618" w:rsidRPr="007E6DBA" w:rsidRDefault="00245618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1、申請書</w:t>
            </w:r>
          </w:p>
          <w:p w:rsidR="00595849" w:rsidRPr="007E6DBA" w:rsidRDefault="00245618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2、評鑑成績證明(課指組)</w:t>
            </w:r>
            <w:r w:rsidR="004D46DF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595849" w:rsidRPr="007E6DBA" w:rsidRDefault="00245618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每年192000元</w:t>
            </w:r>
          </w:p>
          <w:p w:rsidR="00245618" w:rsidRPr="007E6DBA" w:rsidRDefault="00245618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每名8000元</w:t>
            </w:r>
          </w:p>
        </w:tc>
        <w:tc>
          <w:tcPr>
            <w:tcW w:w="1984" w:type="dxa"/>
          </w:tcPr>
          <w:p w:rsidR="00595849" w:rsidRPr="007E6DBA" w:rsidRDefault="00245618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1、社團每年20名</w:t>
            </w:r>
          </w:p>
          <w:p w:rsidR="00245618" w:rsidRPr="007E6DBA" w:rsidRDefault="00245618" w:rsidP="00B92283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2、自治性團體每年4名</w:t>
            </w:r>
          </w:p>
        </w:tc>
        <w:tc>
          <w:tcPr>
            <w:tcW w:w="2127" w:type="dxa"/>
          </w:tcPr>
          <w:p w:rsidR="00595849" w:rsidRPr="007E6DBA" w:rsidRDefault="009B3511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獎助學金滙入社團帳戶，作為社團營運之用</w:t>
            </w:r>
          </w:p>
        </w:tc>
      </w:tr>
      <w:tr w:rsidR="004D46DF" w:rsidRPr="007E6DBA" w:rsidTr="00D34B83">
        <w:trPr>
          <w:trHeight w:val="1081"/>
        </w:trPr>
        <w:tc>
          <w:tcPr>
            <w:tcW w:w="1242" w:type="dxa"/>
          </w:tcPr>
          <w:p w:rsidR="00595849" w:rsidRPr="007E6DBA" w:rsidRDefault="00595849" w:rsidP="007560B3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  <w:lastRenderedPageBreak/>
              <w:t>研究生</w:t>
            </w:r>
            <w:r w:rsidR="00916725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獎勵金</w:t>
            </w:r>
          </w:p>
        </w:tc>
        <w:tc>
          <w:tcPr>
            <w:tcW w:w="1701" w:type="dxa"/>
          </w:tcPr>
          <w:p w:rsidR="00595849" w:rsidRPr="007E6DBA" w:rsidRDefault="00245618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一般身分研究生</w:t>
            </w:r>
          </w:p>
        </w:tc>
        <w:tc>
          <w:tcPr>
            <w:tcW w:w="2268" w:type="dxa"/>
          </w:tcPr>
          <w:p w:rsidR="00595849" w:rsidRPr="007E6DBA" w:rsidRDefault="00245618" w:rsidP="0091672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符合研究生</w:t>
            </w:r>
            <w:r w:rsidR="00916725"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學</w:t>
            </w:r>
            <w:r w:rsidR="004C7D52"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行</w:t>
            </w:r>
            <w:r w:rsidR="00916725"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優異</w:t>
            </w:r>
            <w:r w:rsidR="004C7D52"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獎勵要點</w:t>
            </w: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者</w:t>
            </w:r>
          </w:p>
        </w:tc>
        <w:tc>
          <w:tcPr>
            <w:tcW w:w="1985" w:type="dxa"/>
          </w:tcPr>
          <w:p w:rsidR="00595849" w:rsidRPr="007E6DBA" w:rsidRDefault="00245618" w:rsidP="00A324A5">
            <w:pPr>
              <w:widowControl/>
              <w:spacing w:line="320" w:lineRule="exact"/>
              <w:rPr>
                <w:rFonts w:ascii="新細明體" w:hAnsi="新細明體" w:cs="新細明體"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1、</w:t>
            </w: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申請書具結</w:t>
            </w:r>
          </w:p>
          <w:p w:rsidR="00245618" w:rsidRPr="007E6DBA" w:rsidRDefault="00245618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2、指導教授或所系主任簽證</w:t>
            </w:r>
          </w:p>
        </w:tc>
        <w:tc>
          <w:tcPr>
            <w:tcW w:w="1701" w:type="dxa"/>
          </w:tcPr>
          <w:p w:rsidR="00595849" w:rsidRPr="007E6DBA" w:rsidRDefault="00245618" w:rsidP="004C7D52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按研究生</w:t>
            </w:r>
            <w:r w:rsidR="004C7D52"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學行優異獎勵要點</w:t>
            </w:r>
            <w:r w:rsidRPr="007E6DBA">
              <w:rPr>
                <w:rFonts w:ascii="新細明體" w:hAnsi="新細明體" w:cs="新細明體" w:hint="eastAsia"/>
                <w:kern w:val="0"/>
                <w:sz w:val="16"/>
                <w:szCs w:val="16"/>
              </w:rPr>
              <w:t>給付</w:t>
            </w:r>
          </w:p>
        </w:tc>
        <w:tc>
          <w:tcPr>
            <w:tcW w:w="1984" w:type="dxa"/>
          </w:tcPr>
          <w:p w:rsidR="00595849" w:rsidRPr="007E6DBA" w:rsidRDefault="00245618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按實際名額</w:t>
            </w:r>
          </w:p>
        </w:tc>
        <w:tc>
          <w:tcPr>
            <w:tcW w:w="2127" w:type="dxa"/>
          </w:tcPr>
          <w:p w:rsidR="00595849" w:rsidRPr="007E6DBA" w:rsidRDefault="004C7D52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依104年12月8日第371次行政通過「研究生學行優異獎勵要點」辦理。</w:t>
            </w:r>
          </w:p>
        </w:tc>
      </w:tr>
      <w:tr w:rsidR="004D46DF" w:rsidRPr="007E6DBA" w:rsidTr="00D34B83">
        <w:trPr>
          <w:trHeight w:val="1252"/>
        </w:trPr>
        <w:tc>
          <w:tcPr>
            <w:tcW w:w="1242" w:type="dxa"/>
          </w:tcPr>
          <w:p w:rsidR="00595849" w:rsidRPr="007E6DBA" w:rsidRDefault="00595849" w:rsidP="00B92283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生活助</w:t>
            </w:r>
            <w:r w:rsidR="00B92283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學</w:t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金</w:t>
            </w:r>
          </w:p>
        </w:tc>
        <w:tc>
          <w:tcPr>
            <w:tcW w:w="1701" w:type="dxa"/>
          </w:tcPr>
          <w:p w:rsidR="00595849" w:rsidRPr="007E6DBA" w:rsidRDefault="006D044C" w:rsidP="009B3511">
            <w:pPr>
              <w:widowControl/>
              <w:spacing w:line="320" w:lineRule="exact"/>
              <w:rPr>
                <w:rFonts w:asciiTheme="minorEastAsia" w:hAnsiTheme="minorEastAsia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Theme="minorEastAsia" w:hAnsiTheme="minorEastAsia" w:hint="eastAsia"/>
                <w:sz w:val="16"/>
                <w:szCs w:val="16"/>
              </w:rPr>
              <w:t>通過弱勢助學補助之學生</w:t>
            </w:r>
            <w:r w:rsidRPr="007E6DBA">
              <w:rPr>
                <w:rFonts w:asciiTheme="minorEastAsia" w:hAnsiTheme="minorEastAsia" w:hint="eastAsia"/>
                <w:sz w:val="16"/>
                <w:szCs w:val="16"/>
                <w:u w:val="single"/>
                <w:lang w:eastAsia="zh-HK"/>
              </w:rPr>
              <w:t>及</w:t>
            </w:r>
            <w:r w:rsidRPr="007E6DBA">
              <w:rPr>
                <w:rFonts w:asciiTheme="minorEastAsia" w:hAnsiTheme="minorEastAsia"/>
                <w:sz w:val="16"/>
                <w:szCs w:val="16"/>
              </w:rPr>
              <w:t>五專前三年之弱勢學生</w:t>
            </w:r>
            <w:r w:rsidR="004C7D52" w:rsidRPr="007E6DBA">
              <w:rPr>
                <w:rFonts w:asciiTheme="minorEastAsia" w:hAnsiTheme="minorEastAsia" w:cs="新細明體" w:hint="eastAsia"/>
                <w:bCs/>
                <w:kern w:val="0"/>
                <w:sz w:val="16"/>
                <w:szCs w:val="16"/>
              </w:rPr>
              <w:t>。</w:t>
            </w:r>
          </w:p>
        </w:tc>
        <w:tc>
          <w:tcPr>
            <w:tcW w:w="2268" w:type="dxa"/>
          </w:tcPr>
          <w:p w:rsidR="00595849" w:rsidRPr="007E6DBA" w:rsidRDefault="00245618" w:rsidP="00B92283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符合</w:t>
            </w:r>
            <w:r w:rsidR="004C7D52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弱勢</w:t>
            </w:r>
            <w:r w:rsidR="00773357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學生</w:t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生活助</w:t>
            </w:r>
            <w:r w:rsidR="00B92283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學</w:t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金</w:t>
            </w:r>
            <w:r w:rsidR="00773357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實施</w:t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要點者</w:t>
            </w:r>
          </w:p>
        </w:tc>
        <w:tc>
          <w:tcPr>
            <w:tcW w:w="1985" w:type="dxa"/>
          </w:tcPr>
          <w:p w:rsidR="00245618" w:rsidRPr="007E6DBA" w:rsidRDefault="00245618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1、申請書</w:t>
            </w:r>
            <w:r w:rsidR="00E93C20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(單位)</w:t>
            </w:r>
          </w:p>
          <w:p w:rsidR="00595849" w:rsidRPr="007E6DBA" w:rsidRDefault="00245618" w:rsidP="006C0F74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2</w:t>
            </w:r>
            <w:r w:rsidR="004C7D52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、</w:t>
            </w:r>
            <w:r w:rsidR="006C0F74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所得資料</w:t>
            </w:r>
            <w:r w:rsidR="00E93C20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(學生)</w:t>
            </w:r>
          </w:p>
        </w:tc>
        <w:tc>
          <w:tcPr>
            <w:tcW w:w="1701" w:type="dxa"/>
          </w:tcPr>
          <w:p w:rsidR="00595849" w:rsidRPr="007E6DBA" w:rsidRDefault="00B92283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按</w:t>
            </w:r>
            <w:r w:rsidR="004C7D52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弱勢</w:t>
            </w: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學生生活助學金實施要點給付</w:t>
            </w:r>
          </w:p>
          <w:p w:rsidR="00245618" w:rsidRPr="007E6DBA" w:rsidRDefault="00245618" w:rsidP="00A324A5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595849" w:rsidRPr="007E6DBA" w:rsidRDefault="00245618" w:rsidP="009B3511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kern w:val="0"/>
                <w:sz w:val="16"/>
                <w:szCs w:val="16"/>
              </w:rPr>
            </w:pPr>
            <w:r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按實際名額</w:t>
            </w:r>
          </w:p>
        </w:tc>
        <w:tc>
          <w:tcPr>
            <w:tcW w:w="2127" w:type="dxa"/>
          </w:tcPr>
          <w:p w:rsidR="00295A42" w:rsidRPr="007E6DBA" w:rsidRDefault="000E3741" w:rsidP="00177859">
            <w:pPr>
              <w:widowControl/>
              <w:spacing w:line="320" w:lineRule="exact"/>
              <w:rPr>
                <w:rFonts w:ascii="細明體" w:eastAsia="細明體" w:hAnsi="細明體" w:cs="新細明體"/>
                <w:bCs/>
                <w:color w:val="FF0000"/>
                <w:kern w:val="0"/>
                <w:sz w:val="16"/>
                <w:szCs w:val="16"/>
              </w:rPr>
            </w:pPr>
            <w:r w:rsidRPr="007E6DBA">
              <w:rPr>
                <w:rFonts w:asciiTheme="minorEastAsia" w:hAnsiTheme="minorEastAsia"/>
                <w:sz w:val="16"/>
                <w:szCs w:val="16"/>
              </w:rPr>
              <w:t>一、依據教育部 112 年5月1日臺教高通字第1122200913號函擬修正</w:t>
            </w:r>
            <w:r w:rsidR="00FA0A4E" w:rsidRPr="007E6DBA">
              <w:rPr>
                <w:rFonts w:asciiTheme="minorEastAsia" w:hAnsiTheme="minorEastAsia" w:cs="新細明體" w:hint="eastAsia"/>
                <w:bCs/>
                <w:kern w:val="0"/>
                <w:sz w:val="16"/>
                <w:szCs w:val="16"/>
              </w:rPr>
              <w:t>辦理。</w:t>
            </w:r>
            <w:r w:rsidR="00177859" w:rsidRPr="007E6DBA">
              <w:rPr>
                <w:rFonts w:asciiTheme="minorEastAsia" w:hAnsiTheme="minorEastAsia" w:cs="新細明體" w:hint="eastAsia"/>
                <w:bCs/>
                <w:kern w:val="0"/>
                <w:sz w:val="16"/>
                <w:szCs w:val="16"/>
              </w:rPr>
              <w:t>二、</w:t>
            </w:r>
            <w:r w:rsidRPr="007E6DBA">
              <w:rPr>
                <w:rFonts w:asciiTheme="minorEastAsia" w:hAnsiTheme="minorEastAsia" w:cs="新細明體" w:hint="eastAsia"/>
                <w:bCs/>
                <w:kern w:val="0"/>
                <w:sz w:val="16"/>
                <w:szCs w:val="16"/>
              </w:rPr>
              <w:t>1</w:t>
            </w:r>
            <w:r w:rsidRPr="007E6DBA">
              <w:rPr>
                <w:rFonts w:asciiTheme="minorEastAsia" w:hAnsiTheme="minorEastAsia" w:cs="新細明體"/>
                <w:bCs/>
                <w:kern w:val="0"/>
                <w:sz w:val="16"/>
                <w:szCs w:val="16"/>
              </w:rPr>
              <w:t>12年</w:t>
            </w:r>
            <w:r w:rsidRPr="007E6DBA">
              <w:rPr>
                <w:rFonts w:asciiTheme="minorEastAsia" w:hAnsiTheme="minorEastAsia" w:cs="新細明體" w:hint="eastAsia"/>
                <w:bCs/>
                <w:kern w:val="0"/>
                <w:sz w:val="16"/>
                <w:szCs w:val="16"/>
              </w:rPr>
              <w:t>9月2</w:t>
            </w:r>
            <w:r w:rsidRPr="007E6DBA">
              <w:rPr>
                <w:rFonts w:asciiTheme="minorEastAsia" w:hAnsiTheme="minorEastAsia" w:cs="新細明體"/>
                <w:bCs/>
                <w:kern w:val="0"/>
                <w:sz w:val="16"/>
                <w:szCs w:val="16"/>
              </w:rPr>
              <w:t>6日</w:t>
            </w:r>
            <w:r w:rsidR="00177859" w:rsidRPr="007E6DBA">
              <w:rPr>
                <w:rFonts w:asciiTheme="minorEastAsia" w:hAnsiTheme="minorEastAsia"/>
                <w:sz w:val="16"/>
                <w:szCs w:val="16"/>
              </w:rPr>
              <w:t>(總第 418 次)行政會議通過修正</w:t>
            </w:r>
            <w:r w:rsidR="00295A42" w:rsidRPr="007E6DBA">
              <w:rPr>
                <w:rFonts w:asciiTheme="minorEastAsia" w:hAnsiTheme="minorEastAsia" w:cs="新細明體" w:hint="eastAsia"/>
                <w:bCs/>
                <w:kern w:val="0"/>
                <w:sz w:val="16"/>
                <w:szCs w:val="16"/>
              </w:rPr>
              <w:t>本校「弱勢學生生活</w:t>
            </w:r>
            <w:r w:rsidR="00295A42" w:rsidRPr="007E6DBA">
              <w:rPr>
                <w:rFonts w:ascii="細明體" w:eastAsia="細明體" w:hAnsi="細明體" w:cs="新細明體" w:hint="eastAsia"/>
                <w:bCs/>
                <w:kern w:val="0"/>
                <w:sz w:val="16"/>
                <w:szCs w:val="16"/>
              </w:rPr>
              <w:t>助學金實施要點」。</w:t>
            </w:r>
          </w:p>
        </w:tc>
      </w:tr>
    </w:tbl>
    <w:p w:rsidR="00DB3B4E" w:rsidRPr="004D46DF" w:rsidRDefault="00E83E3F" w:rsidP="00DB3B4E">
      <w:pPr>
        <w:widowControl/>
        <w:rPr>
          <w:rFonts w:ascii="新細明體" w:hAnsi="新細明體" w:cs="新細明體"/>
          <w:bCs/>
          <w:kern w:val="0"/>
          <w:sz w:val="20"/>
          <w:szCs w:val="20"/>
        </w:rPr>
      </w:pPr>
      <w:r w:rsidRPr="004D46DF">
        <w:rPr>
          <w:rFonts w:ascii="新細明體" w:hAnsi="新細明體" w:cs="新細明體" w:hint="eastAsia"/>
          <w:bCs/>
          <w:kern w:val="0"/>
          <w:sz w:val="20"/>
          <w:szCs w:val="20"/>
        </w:rPr>
        <w:t>五、本要點</w:t>
      </w:r>
      <w:r w:rsidR="00D34B83">
        <w:rPr>
          <w:rFonts w:ascii="新細明體" w:hAnsi="新細明體" w:cs="新細明體" w:hint="eastAsia"/>
          <w:bCs/>
          <w:kern w:val="0"/>
          <w:sz w:val="20"/>
          <w:szCs w:val="20"/>
        </w:rPr>
        <w:t xml:space="preserve">陳請　</w:t>
      </w:r>
      <w:r w:rsidR="00B2343D" w:rsidRPr="00B2343D">
        <w:rPr>
          <w:rFonts w:ascii="新細明體" w:hAnsi="新細明體" w:cs="新細明體" w:hint="eastAsia"/>
          <w:bCs/>
          <w:color w:val="000000" w:themeColor="text1"/>
          <w:kern w:val="0"/>
          <w:sz w:val="20"/>
          <w:szCs w:val="20"/>
        </w:rPr>
        <w:t>校</w:t>
      </w:r>
      <w:r w:rsidRPr="00B2343D">
        <w:rPr>
          <w:rFonts w:ascii="新細明體" w:hAnsi="新細明體" w:cs="新細明體" w:hint="eastAsia"/>
          <w:bCs/>
          <w:color w:val="000000" w:themeColor="text1"/>
          <w:kern w:val="0"/>
          <w:sz w:val="20"/>
          <w:szCs w:val="20"/>
        </w:rPr>
        <w:t>長核</w:t>
      </w:r>
      <w:r w:rsidRPr="004D46DF">
        <w:rPr>
          <w:rFonts w:ascii="新細明體" w:hAnsi="新細明體" w:cs="新細明體" w:hint="eastAsia"/>
          <w:bCs/>
          <w:kern w:val="0"/>
          <w:sz w:val="20"/>
          <w:szCs w:val="20"/>
        </w:rPr>
        <w:t>定後實施，修訂時亦同。</w:t>
      </w:r>
    </w:p>
    <w:sectPr w:rsidR="00DB3B4E" w:rsidRPr="004D46DF" w:rsidSect="00D224C4">
      <w:pgSz w:w="11907" w:h="16839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A1F" w:rsidRDefault="008D3A1F" w:rsidP="00B2343D">
      <w:r>
        <w:separator/>
      </w:r>
    </w:p>
  </w:endnote>
  <w:endnote w:type="continuationSeparator" w:id="0">
    <w:p w:rsidR="008D3A1F" w:rsidRDefault="008D3A1F" w:rsidP="00B2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A1F" w:rsidRDefault="008D3A1F" w:rsidP="00B2343D">
      <w:r>
        <w:separator/>
      </w:r>
    </w:p>
  </w:footnote>
  <w:footnote w:type="continuationSeparator" w:id="0">
    <w:p w:rsidR="008D3A1F" w:rsidRDefault="008D3A1F" w:rsidP="00B23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B4E"/>
    <w:rsid w:val="000B7AAB"/>
    <w:rsid w:val="000E3741"/>
    <w:rsid w:val="000E3A28"/>
    <w:rsid w:val="001360C6"/>
    <w:rsid w:val="00150B18"/>
    <w:rsid w:val="00151E5F"/>
    <w:rsid w:val="001714F9"/>
    <w:rsid w:val="00177859"/>
    <w:rsid w:val="00190970"/>
    <w:rsid w:val="001929B6"/>
    <w:rsid w:val="00240CB1"/>
    <w:rsid w:val="00245618"/>
    <w:rsid w:val="00295A42"/>
    <w:rsid w:val="002C1AD7"/>
    <w:rsid w:val="0032392E"/>
    <w:rsid w:val="00336664"/>
    <w:rsid w:val="003406D4"/>
    <w:rsid w:val="00347206"/>
    <w:rsid w:val="003574D9"/>
    <w:rsid w:val="00365482"/>
    <w:rsid w:val="00391359"/>
    <w:rsid w:val="003B0951"/>
    <w:rsid w:val="003B2EC4"/>
    <w:rsid w:val="003B5172"/>
    <w:rsid w:val="00400075"/>
    <w:rsid w:val="004C5DF8"/>
    <w:rsid w:val="004C7D52"/>
    <w:rsid w:val="004D46DF"/>
    <w:rsid w:val="004E1B57"/>
    <w:rsid w:val="004E401D"/>
    <w:rsid w:val="00504A9C"/>
    <w:rsid w:val="00542239"/>
    <w:rsid w:val="00554BD2"/>
    <w:rsid w:val="00595849"/>
    <w:rsid w:val="005A2780"/>
    <w:rsid w:val="005D0211"/>
    <w:rsid w:val="005E162E"/>
    <w:rsid w:val="005E234D"/>
    <w:rsid w:val="00627017"/>
    <w:rsid w:val="00687A07"/>
    <w:rsid w:val="006C0F74"/>
    <w:rsid w:val="006D044C"/>
    <w:rsid w:val="006F7259"/>
    <w:rsid w:val="00704F3B"/>
    <w:rsid w:val="007105DF"/>
    <w:rsid w:val="00723F72"/>
    <w:rsid w:val="00732147"/>
    <w:rsid w:val="00735FD4"/>
    <w:rsid w:val="007560B3"/>
    <w:rsid w:val="00770927"/>
    <w:rsid w:val="00773357"/>
    <w:rsid w:val="007B2E15"/>
    <w:rsid w:val="007E6413"/>
    <w:rsid w:val="007E6DBA"/>
    <w:rsid w:val="00820B60"/>
    <w:rsid w:val="00842D23"/>
    <w:rsid w:val="00861A09"/>
    <w:rsid w:val="0089457A"/>
    <w:rsid w:val="008B1D79"/>
    <w:rsid w:val="008D3A1F"/>
    <w:rsid w:val="008E455F"/>
    <w:rsid w:val="008F01D3"/>
    <w:rsid w:val="00916725"/>
    <w:rsid w:val="009251F6"/>
    <w:rsid w:val="009633AB"/>
    <w:rsid w:val="00985029"/>
    <w:rsid w:val="009A0DC8"/>
    <w:rsid w:val="009B3511"/>
    <w:rsid w:val="009F08A8"/>
    <w:rsid w:val="00A1179E"/>
    <w:rsid w:val="00A213DA"/>
    <w:rsid w:val="00A324A5"/>
    <w:rsid w:val="00A84EB5"/>
    <w:rsid w:val="00A90F12"/>
    <w:rsid w:val="00AB0916"/>
    <w:rsid w:val="00B2343D"/>
    <w:rsid w:val="00B44A28"/>
    <w:rsid w:val="00B92283"/>
    <w:rsid w:val="00BA67C2"/>
    <w:rsid w:val="00BB1B48"/>
    <w:rsid w:val="00BC235A"/>
    <w:rsid w:val="00C03EA5"/>
    <w:rsid w:val="00C33F44"/>
    <w:rsid w:val="00C56685"/>
    <w:rsid w:val="00CA6F03"/>
    <w:rsid w:val="00CF679D"/>
    <w:rsid w:val="00D224C4"/>
    <w:rsid w:val="00D34B83"/>
    <w:rsid w:val="00D644CC"/>
    <w:rsid w:val="00DA09D6"/>
    <w:rsid w:val="00DB3B4E"/>
    <w:rsid w:val="00DC5939"/>
    <w:rsid w:val="00E241C2"/>
    <w:rsid w:val="00E83E3F"/>
    <w:rsid w:val="00E93C20"/>
    <w:rsid w:val="00F23534"/>
    <w:rsid w:val="00F34450"/>
    <w:rsid w:val="00F45603"/>
    <w:rsid w:val="00F56318"/>
    <w:rsid w:val="00F71FC2"/>
    <w:rsid w:val="00F77C6F"/>
    <w:rsid w:val="00F90833"/>
    <w:rsid w:val="00FA0A4E"/>
    <w:rsid w:val="00FA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536FD0-0B4F-4420-A14E-6D517950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3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2343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23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2343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366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3666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40CB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tudent.ntit.edu.tw/student20/ntit_money/comfort_money01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udent.ntit.edu.tw/student20/ntit_money/comfort_money01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254</Words>
  <Characters>1451</Characters>
  <Application>Microsoft Office Word</Application>
  <DocSecurity>0</DocSecurity>
  <Lines>12</Lines>
  <Paragraphs>3</Paragraphs>
  <ScaleCrop>false</ScaleCrop>
  <Company>ntit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21</cp:revision>
  <cp:lastPrinted>2025-05-12T00:24:00Z</cp:lastPrinted>
  <dcterms:created xsi:type="dcterms:W3CDTF">2020-06-05T02:51:00Z</dcterms:created>
  <dcterms:modified xsi:type="dcterms:W3CDTF">2025-05-12T00:25:00Z</dcterms:modified>
</cp:coreProperties>
</file>