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96"/>
          <w:szCs w:val="96"/>
        </w:rPr>
      </w:pPr>
      <w:r>
        <w:rPr>
          <w:rFonts w:ascii="標楷體" w:eastAsia="標楷體" w:hAnsi="標楷體" w:cs="標楷體"/>
          <w:color w:val="000000"/>
          <w:sz w:val="96"/>
          <w:szCs w:val="96"/>
        </w:rPr>
        <w:t>台中科技大學</w:t>
      </w: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96"/>
          <w:szCs w:val="96"/>
        </w:rPr>
      </w:pPr>
    </w:p>
    <w:p w:rsidR="00E83071" w:rsidRDefault="00D9602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96"/>
          <w:szCs w:val="96"/>
        </w:rPr>
      </w:pPr>
      <w:bookmarkStart w:id="0" w:name="_GoBack"/>
      <w:bookmarkEnd w:id="0"/>
      <w:r>
        <w:rPr>
          <w:rFonts w:ascii="標楷體" w:eastAsia="標楷體" w:hAnsi="標楷體" w:cs="標楷體"/>
          <w:sz w:val="96"/>
          <w:szCs w:val="96"/>
        </w:rPr>
        <w:t>節奏人聲</w:t>
      </w:r>
      <w:r w:rsidR="00FA59F8">
        <w:rPr>
          <w:rFonts w:ascii="標楷體" w:eastAsia="標楷體" w:hAnsi="標楷體" w:cs="標楷體"/>
          <w:sz w:val="96"/>
          <w:szCs w:val="96"/>
        </w:rPr>
        <w:t>研究</w:t>
      </w:r>
      <w:r w:rsidR="00FA59F8">
        <w:rPr>
          <w:rFonts w:ascii="標楷體" w:eastAsia="標楷體" w:hAnsi="標楷體" w:cs="標楷體"/>
          <w:color w:val="000000"/>
          <w:sz w:val="96"/>
          <w:szCs w:val="96"/>
        </w:rPr>
        <w:t>社</w:t>
      </w: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96"/>
          <w:szCs w:val="96"/>
        </w:rPr>
      </w:pP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96"/>
          <w:szCs w:val="96"/>
        </w:rPr>
      </w:pPr>
      <w:r>
        <w:rPr>
          <w:rFonts w:ascii="標楷體" w:eastAsia="標楷體" w:hAnsi="標楷體" w:cs="標楷體"/>
          <w:color w:val="000000"/>
          <w:sz w:val="96"/>
          <w:szCs w:val="96"/>
        </w:rPr>
        <w:t>社團社員治事規章</w:t>
      </w: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</w:p>
    <w:p w:rsidR="00E83071" w:rsidRDefault="00FA59F8">
      <w:pPr>
        <w:widowControl/>
        <w:rPr>
          <w:rFonts w:ascii="標楷體" w:eastAsia="標楷體" w:hAnsi="標楷體" w:cs="標楷體"/>
          <w:sz w:val="36"/>
          <w:szCs w:val="36"/>
        </w:rPr>
      </w:pPr>
      <w:r>
        <w:br w:type="page"/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56"/>
          <w:szCs w:val="56"/>
        </w:rPr>
      </w:pPr>
      <w:r>
        <w:rPr>
          <w:rFonts w:ascii="標楷體" w:eastAsia="標楷體" w:hAnsi="標楷體" w:cs="標楷體"/>
          <w:color w:val="000000"/>
          <w:sz w:val="56"/>
          <w:szCs w:val="56"/>
        </w:rPr>
        <w:lastRenderedPageBreak/>
        <w:t>目錄</w:t>
      </w:r>
    </w:p>
    <w:p w:rsidR="00E83071" w:rsidRDefault="00FA59F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組織章程…</w:t>
      </w:r>
      <w:proofErr w:type="gramStart"/>
      <w:r>
        <w:rPr>
          <w:rFonts w:ascii="標楷體" w:eastAsia="標楷體" w:hAnsi="標楷體" w:cs="標楷體"/>
          <w:color w:val="000000"/>
          <w:sz w:val="40"/>
          <w:szCs w:val="40"/>
        </w:rPr>
        <w:t>…</w:t>
      </w:r>
      <w:proofErr w:type="gramEnd"/>
      <w:r>
        <w:rPr>
          <w:rFonts w:ascii="標楷體" w:eastAsia="標楷體" w:hAnsi="標楷體" w:cs="標楷體"/>
          <w:color w:val="000000"/>
          <w:sz w:val="40"/>
          <w:szCs w:val="40"/>
        </w:rPr>
        <w:t>……………………第三頁</w:t>
      </w:r>
    </w:p>
    <w:p w:rsidR="00E83071" w:rsidRDefault="00FA59F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社員…</w:t>
      </w:r>
      <w:proofErr w:type="gramStart"/>
      <w:r>
        <w:rPr>
          <w:rFonts w:ascii="標楷體" w:eastAsia="標楷體" w:hAnsi="標楷體" w:cs="標楷體"/>
          <w:color w:val="000000"/>
          <w:sz w:val="40"/>
          <w:szCs w:val="40"/>
        </w:rPr>
        <w:t>…</w:t>
      </w:r>
      <w:proofErr w:type="gramEnd"/>
      <w:r>
        <w:rPr>
          <w:rFonts w:ascii="標楷體" w:eastAsia="標楷體" w:hAnsi="標楷體" w:cs="標楷體"/>
          <w:color w:val="000000"/>
          <w:sz w:val="40"/>
          <w:szCs w:val="40"/>
        </w:rPr>
        <w:t>……………………第三頁</w:t>
      </w:r>
    </w:p>
    <w:p w:rsidR="00E83071" w:rsidRDefault="00FA59F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社團大會事宜…</w:t>
      </w:r>
      <w:proofErr w:type="gramStart"/>
      <w:r>
        <w:rPr>
          <w:rFonts w:ascii="標楷體" w:eastAsia="標楷體" w:hAnsi="標楷體" w:cs="標楷體"/>
          <w:color w:val="000000"/>
          <w:sz w:val="40"/>
          <w:szCs w:val="40"/>
        </w:rPr>
        <w:t>…</w:t>
      </w:r>
      <w:proofErr w:type="gramEnd"/>
      <w:r>
        <w:rPr>
          <w:rFonts w:ascii="標楷體" w:eastAsia="標楷體" w:hAnsi="標楷體" w:cs="標楷體"/>
          <w:color w:val="000000"/>
          <w:sz w:val="40"/>
          <w:szCs w:val="40"/>
        </w:rPr>
        <w:t>…………第四頁</w:t>
      </w:r>
    </w:p>
    <w:p w:rsidR="00E83071" w:rsidRDefault="00FA59F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選舉與罷免…</w:t>
      </w:r>
      <w:proofErr w:type="gramStart"/>
      <w:r>
        <w:rPr>
          <w:rFonts w:ascii="標楷體" w:eastAsia="標楷體" w:hAnsi="標楷體" w:cs="標楷體"/>
          <w:color w:val="000000"/>
          <w:sz w:val="40"/>
          <w:szCs w:val="40"/>
        </w:rPr>
        <w:t>…</w:t>
      </w:r>
      <w:proofErr w:type="gramEnd"/>
      <w:r>
        <w:rPr>
          <w:rFonts w:ascii="標楷體" w:eastAsia="標楷體" w:hAnsi="標楷體" w:cs="標楷體"/>
          <w:color w:val="000000"/>
          <w:sz w:val="40"/>
          <w:szCs w:val="40"/>
        </w:rPr>
        <w:t>……………第五頁</w:t>
      </w:r>
    </w:p>
    <w:p w:rsidR="00E83071" w:rsidRDefault="00FA59F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年度計畫…</w:t>
      </w:r>
      <w:proofErr w:type="gramStart"/>
      <w:r>
        <w:rPr>
          <w:rFonts w:ascii="標楷體" w:eastAsia="標楷體" w:hAnsi="標楷體" w:cs="標楷體"/>
          <w:color w:val="000000"/>
          <w:sz w:val="40"/>
          <w:szCs w:val="40"/>
        </w:rPr>
        <w:t>…</w:t>
      </w:r>
      <w:proofErr w:type="gramEnd"/>
      <w:r>
        <w:rPr>
          <w:rFonts w:ascii="標楷體" w:eastAsia="標楷體" w:hAnsi="標楷體" w:cs="標楷體"/>
          <w:color w:val="000000"/>
          <w:sz w:val="40"/>
          <w:szCs w:val="40"/>
        </w:rPr>
        <w:t>……………………第六頁</w:t>
      </w:r>
    </w:p>
    <w:p w:rsidR="00E83071" w:rsidRDefault="00FA59F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管理運作…</w:t>
      </w:r>
      <w:proofErr w:type="gramStart"/>
      <w:r>
        <w:rPr>
          <w:rFonts w:ascii="標楷體" w:eastAsia="標楷體" w:hAnsi="標楷體" w:cs="標楷體"/>
          <w:color w:val="000000"/>
          <w:sz w:val="40"/>
          <w:szCs w:val="40"/>
        </w:rPr>
        <w:t>…</w:t>
      </w:r>
      <w:proofErr w:type="gramEnd"/>
      <w:r>
        <w:rPr>
          <w:rFonts w:ascii="標楷體" w:eastAsia="標楷體" w:hAnsi="標楷體" w:cs="標楷體"/>
          <w:color w:val="000000"/>
          <w:sz w:val="40"/>
          <w:szCs w:val="40"/>
        </w:rPr>
        <w:t>……………………第七頁</w:t>
      </w:r>
    </w:p>
    <w:p w:rsidR="00E83071" w:rsidRDefault="00FA59F8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幹部…</w:t>
      </w:r>
      <w:proofErr w:type="gramStart"/>
      <w:r>
        <w:rPr>
          <w:rFonts w:ascii="標楷體" w:eastAsia="標楷體" w:hAnsi="標楷體" w:cs="標楷體"/>
          <w:color w:val="000000"/>
          <w:sz w:val="40"/>
          <w:szCs w:val="40"/>
        </w:rPr>
        <w:t>…</w:t>
      </w:r>
      <w:proofErr w:type="gramEnd"/>
      <w:r>
        <w:rPr>
          <w:rFonts w:ascii="標楷體" w:eastAsia="標楷體" w:hAnsi="標楷體" w:cs="標楷體"/>
          <w:color w:val="000000"/>
          <w:sz w:val="40"/>
          <w:szCs w:val="40"/>
        </w:rPr>
        <w:t>……………………第七頁</w:t>
      </w:r>
    </w:p>
    <w:p w:rsidR="00E83071" w:rsidRDefault="00FA59F8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經費…</w:t>
      </w:r>
      <w:proofErr w:type="gramStart"/>
      <w:r>
        <w:rPr>
          <w:rFonts w:ascii="標楷體" w:eastAsia="標楷體" w:hAnsi="標楷體" w:cs="標楷體"/>
          <w:color w:val="000000"/>
          <w:sz w:val="40"/>
          <w:szCs w:val="40"/>
        </w:rPr>
        <w:t>…</w:t>
      </w:r>
      <w:proofErr w:type="gramEnd"/>
      <w:r>
        <w:rPr>
          <w:rFonts w:ascii="標楷體" w:eastAsia="標楷體" w:hAnsi="標楷體" w:cs="標楷體"/>
          <w:color w:val="000000"/>
          <w:sz w:val="40"/>
          <w:szCs w:val="40"/>
        </w:rPr>
        <w:t>……………………第九頁</w:t>
      </w:r>
    </w:p>
    <w:p w:rsidR="00E83071" w:rsidRDefault="00FA59F8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器材…</w:t>
      </w:r>
      <w:proofErr w:type="gramStart"/>
      <w:r>
        <w:rPr>
          <w:rFonts w:ascii="標楷體" w:eastAsia="標楷體" w:hAnsi="標楷體" w:cs="標楷體"/>
          <w:color w:val="000000"/>
          <w:sz w:val="40"/>
          <w:szCs w:val="40"/>
        </w:rPr>
        <w:t>…</w:t>
      </w:r>
      <w:proofErr w:type="gramEnd"/>
      <w:r>
        <w:rPr>
          <w:rFonts w:ascii="標楷體" w:eastAsia="標楷體" w:hAnsi="標楷體" w:cs="標楷體"/>
          <w:color w:val="000000"/>
          <w:sz w:val="40"/>
          <w:szCs w:val="40"/>
        </w:rPr>
        <w:t>……………………第十頁</w:t>
      </w:r>
    </w:p>
    <w:p w:rsidR="00E83071" w:rsidRDefault="00FA59F8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社團辦公室…</w:t>
      </w:r>
      <w:proofErr w:type="gramStart"/>
      <w:r>
        <w:rPr>
          <w:rFonts w:ascii="標楷體" w:eastAsia="標楷體" w:hAnsi="標楷體" w:cs="標楷體"/>
          <w:color w:val="000000"/>
          <w:sz w:val="40"/>
          <w:szCs w:val="40"/>
        </w:rPr>
        <w:t>…</w:t>
      </w:r>
      <w:proofErr w:type="gramEnd"/>
      <w:r>
        <w:rPr>
          <w:rFonts w:ascii="標楷體" w:eastAsia="標楷體" w:hAnsi="標楷體" w:cs="標楷體"/>
          <w:color w:val="000000"/>
          <w:sz w:val="40"/>
          <w:szCs w:val="40"/>
        </w:rPr>
        <w:t>……………第十一頁</w:t>
      </w:r>
    </w:p>
    <w:p w:rsidR="00E83071" w:rsidRDefault="00FA59F8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40"/>
          <w:szCs w:val="40"/>
        </w:rPr>
      </w:pPr>
      <w:proofErr w:type="gramStart"/>
      <w:r>
        <w:rPr>
          <w:rFonts w:ascii="標楷體" w:eastAsia="標楷體" w:hAnsi="標楷體" w:cs="標楷體"/>
          <w:color w:val="000000"/>
          <w:sz w:val="40"/>
          <w:szCs w:val="40"/>
        </w:rPr>
        <w:t>社課與</w:t>
      </w:r>
      <w:proofErr w:type="gramEnd"/>
      <w:r>
        <w:rPr>
          <w:rFonts w:ascii="標楷體" w:eastAsia="標楷體" w:hAnsi="標楷體" w:cs="標楷體"/>
          <w:color w:val="000000"/>
          <w:sz w:val="40"/>
          <w:szCs w:val="40"/>
        </w:rPr>
        <w:t>表演及練習…………第十二頁</w:t>
      </w:r>
    </w:p>
    <w:p w:rsidR="00E83071" w:rsidRDefault="00FA59F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社團資訊保存與資訊管理…</w:t>
      </w:r>
      <w:proofErr w:type="gramStart"/>
      <w:r>
        <w:rPr>
          <w:rFonts w:ascii="標楷體" w:eastAsia="標楷體" w:hAnsi="標楷體" w:cs="標楷體"/>
          <w:color w:val="000000"/>
          <w:sz w:val="40"/>
          <w:szCs w:val="40"/>
        </w:rPr>
        <w:t>…</w:t>
      </w:r>
      <w:proofErr w:type="gramEnd"/>
      <w:r>
        <w:rPr>
          <w:rFonts w:ascii="標楷體" w:eastAsia="標楷體" w:hAnsi="標楷體" w:cs="標楷體"/>
          <w:color w:val="000000"/>
          <w:sz w:val="40"/>
          <w:szCs w:val="40"/>
        </w:rPr>
        <w:t>…第十四頁</w:t>
      </w:r>
    </w:p>
    <w:p w:rsidR="00E83071" w:rsidRDefault="00FA59F8">
      <w:pPr>
        <w:widowControl/>
        <w:jc w:val="center"/>
        <w:rPr>
          <w:rFonts w:ascii="標楷體" w:eastAsia="標楷體" w:hAnsi="標楷體" w:cs="標楷體"/>
          <w:b/>
          <w:sz w:val="48"/>
          <w:szCs w:val="48"/>
        </w:rPr>
      </w:pPr>
      <w:r>
        <w:br w:type="page"/>
      </w:r>
      <w:r>
        <w:rPr>
          <w:rFonts w:ascii="標楷體" w:eastAsia="標楷體" w:hAnsi="標楷體" w:cs="標楷體"/>
          <w:sz w:val="48"/>
          <w:szCs w:val="48"/>
        </w:rPr>
        <w:lastRenderedPageBreak/>
        <w:t>壹</w:t>
      </w:r>
      <w:r>
        <w:rPr>
          <w:rFonts w:ascii="標楷體" w:eastAsia="標楷體" w:hAnsi="標楷體" w:cs="標楷體"/>
          <w:b/>
          <w:sz w:val="48"/>
          <w:szCs w:val="48"/>
        </w:rPr>
        <w:t>、組織章程</w:t>
      </w:r>
    </w:p>
    <w:p w:rsidR="00E83071" w:rsidRDefault="00E83071">
      <w:pPr>
        <w:widowControl/>
        <w:jc w:val="center"/>
        <w:rPr>
          <w:rFonts w:ascii="標楷體" w:eastAsia="標楷體" w:hAnsi="標楷體" w:cs="標楷體"/>
          <w:b/>
          <w:sz w:val="48"/>
          <w:szCs w:val="48"/>
        </w:rPr>
      </w:pPr>
    </w:p>
    <w:p w:rsidR="00E83071" w:rsidRDefault="00FA59F8">
      <w:pPr>
        <w:widowControl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一、社員</w:t>
      </w:r>
    </w:p>
    <w:p w:rsidR="00E83071" w:rsidRDefault="00D9602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36"/>
          <w:szCs w:val="36"/>
        </w:rPr>
      </w:pPr>
      <w:sdt>
        <w:sdtPr>
          <w:tag w:val="goog_rdk_0"/>
          <w:id w:val="797491502"/>
        </w:sdtPr>
        <w:sdtEndPr/>
        <w:sdtContent>
          <w:r w:rsidR="00FA59F8">
            <w:rPr>
              <w:rFonts w:ascii="Arial Unicode MS" w:eastAsia="Arial Unicode MS" w:hAnsi="Arial Unicode MS" w:cs="Arial Unicode MS"/>
              <w:color w:val="000000"/>
              <w:sz w:val="33"/>
              <w:szCs w:val="33"/>
              <w:highlight w:val="white"/>
            </w:rPr>
            <w:t>●</w:t>
          </w:r>
        </w:sdtContent>
      </w:sdt>
      <w:r w:rsidR="00FA59F8">
        <w:rPr>
          <w:rFonts w:ascii="標楷體" w:eastAsia="標楷體" w:hAnsi="標楷體" w:cs="標楷體"/>
          <w:b/>
          <w:color w:val="000000"/>
          <w:sz w:val="36"/>
          <w:szCs w:val="36"/>
        </w:rPr>
        <w:t>定義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(1)於學期任一時間向社團幹部完成登記。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(2)繳交規定之費用。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(3)不拘限學校及科系或年紀，只要滿足以上兩點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即可稱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之為本社社員。</w:t>
      </w: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</w:p>
    <w:p w:rsidR="00E83071" w:rsidRDefault="00D9602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36"/>
          <w:szCs w:val="36"/>
        </w:rPr>
      </w:pPr>
      <w:sdt>
        <w:sdtPr>
          <w:tag w:val="goog_rdk_1"/>
          <w:id w:val="1730410881"/>
        </w:sdtPr>
        <w:sdtEndPr/>
        <w:sdtContent>
          <w:r w:rsidR="00FA59F8">
            <w:rPr>
              <w:rFonts w:ascii="Arial Unicode MS" w:eastAsia="Arial Unicode MS" w:hAnsi="Arial Unicode MS" w:cs="Arial Unicode MS"/>
              <w:color w:val="000000"/>
              <w:sz w:val="33"/>
              <w:szCs w:val="33"/>
              <w:highlight w:val="white"/>
            </w:rPr>
            <w:t>●</w:t>
          </w:r>
        </w:sdtContent>
      </w:sdt>
      <w:r w:rsidR="00FA59F8">
        <w:rPr>
          <w:rFonts w:ascii="標楷體" w:eastAsia="標楷體" w:hAnsi="標楷體" w:cs="標楷體"/>
          <w:b/>
          <w:color w:val="000000"/>
          <w:sz w:val="36"/>
          <w:szCs w:val="36"/>
        </w:rPr>
        <w:t>社員之權利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(1)有資格參與任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何一堂社課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(2)有義務參加活動、團員練習。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(3)有資格參加或招開討論會議。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(4)可參與社團行政方針之投票、提議及監察事務。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(5)社員為社團之最高權力者，社團幹部未經各社員同意不得隨意行使幹部權力。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(6)經選舉後，成為社團幹部。</w:t>
      </w: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E83071" w:rsidRDefault="00D9602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36"/>
          <w:szCs w:val="36"/>
        </w:rPr>
      </w:pPr>
      <w:sdt>
        <w:sdtPr>
          <w:tag w:val="goog_rdk_2"/>
          <w:id w:val="730968346"/>
        </w:sdtPr>
        <w:sdtEndPr/>
        <w:sdtContent>
          <w:r w:rsidR="00FA59F8">
            <w:rPr>
              <w:rFonts w:ascii="Arial Unicode MS" w:eastAsia="Arial Unicode MS" w:hAnsi="Arial Unicode MS" w:cs="Arial Unicode MS"/>
              <w:color w:val="000000"/>
              <w:sz w:val="33"/>
              <w:szCs w:val="33"/>
              <w:highlight w:val="white"/>
            </w:rPr>
            <w:t>●</w:t>
          </w:r>
        </w:sdtContent>
      </w:sdt>
      <w:r w:rsidR="00FA59F8">
        <w:rPr>
          <w:rFonts w:ascii="標楷體" w:eastAsia="標楷體" w:hAnsi="標楷體" w:cs="標楷體"/>
          <w:b/>
          <w:color w:val="000000"/>
          <w:sz w:val="36"/>
          <w:szCs w:val="36"/>
        </w:rPr>
        <w:t>社員之義務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(1)積極參加本社各項活動。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(2)宣揚本社各項活動。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(3)維護社團財產。 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(4)遵行社內決議。 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(5)如期繳交社費。 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(6)需要參加表演者，必須積極參加練習。</w:t>
      </w: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二、社團大會事宜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(1)社員大會由全體社員組成，為本社最高權力機構。但日常事務由幹部會議議決執行。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(2)開會時得以選舉社長、副社長及各部幹事。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(3)開會時得以修改本治事規章。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(4)議決本社重要事務。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(5)社員大會每學期至少召開一次，由社長召開之。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(6)必要時得由社員總額五分之三以上連署請求，召開社員大會臨時會議。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(7)社員大會應有全體社員四分之三以上出席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(8)一般提案以相對多數通過。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lastRenderedPageBreak/>
        <w:t>(9)社長缺位時由副社長繼任至任期屆滿，社長、副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社長均缺位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時，由教學部幹事代行其職權並召開社員大會補選社長、副社長。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(10)每學期結束前，舉行的社員大會中依，上述(2):開會時得以選舉社長、副社長及各部幹事，並於下學期初正式辦理移交。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eastAsia="Arial"/>
          <w:color w:val="000000"/>
          <w:sz w:val="36"/>
          <w:szCs w:val="36"/>
        </w:rPr>
        <w:t>(</w:t>
      </w:r>
      <w:r>
        <w:rPr>
          <w:rFonts w:ascii="標楷體" w:eastAsia="標楷體" w:hAnsi="標楷體" w:cs="標楷體"/>
          <w:color w:val="000000"/>
          <w:sz w:val="36"/>
          <w:szCs w:val="36"/>
        </w:rPr>
        <w:t>11) 社團大會之會議紀錄應交由副社長紀錄。</w:t>
      </w: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三、選舉、罷免</w:t>
      </w:r>
    </w:p>
    <w:p w:rsidR="00E83071" w:rsidRDefault="00FA59F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增設幹部職位，如：特助，社長須向上屆幹部報告增設理由，才可設立。</w:t>
      </w:r>
    </w:p>
    <w:p w:rsidR="00E83071" w:rsidRDefault="00FA59F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lastRenderedPageBreak/>
        <w:t>每屆社長、副社長及其餘幹部提名須由幹部於社員大會提名表決，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全社二分之一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以上通過使可承認，且候選人不得不在場。</w:t>
      </w:r>
    </w:p>
    <w:p w:rsidR="00E83071" w:rsidRDefault="00FA59F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本社幹部不得由非本校本社人擔任。</w:t>
      </w:r>
    </w:p>
    <w:p w:rsidR="00E83071" w:rsidRDefault="00FA59F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擔任幹部，須為社團盡心盡力，如有不適當之行為，社員可討論投票，經三分之二人同意使得其卸任</w:t>
      </w:r>
    </w:p>
    <w:p w:rsidR="00E83071" w:rsidRDefault="00FA59F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每學期結束前，舉行的社員大會時得以選舉社長、副社長及各部幹事，並於下學期初正式辦理移交。</w:t>
      </w: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b/>
          <w:color w:val="000000"/>
          <w:sz w:val="48"/>
          <w:szCs w:val="48"/>
        </w:rPr>
      </w:pPr>
      <w:r>
        <w:rPr>
          <w:rFonts w:ascii="標楷體" w:eastAsia="標楷體" w:hAnsi="標楷體" w:cs="標楷體"/>
          <w:b/>
          <w:color w:val="000000"/>
          <w:sz w:val="48"/>
          <w:szCs w:val="48"/>
        </w:rPr>
        <w:t>貳、年度計畫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本學期之規劃有短期-&gt;中期-&gt;長期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lastRenderedPageBreak/>
        <w:t>短期為本學期，中期為本學年，長期為下一屆往後。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短期:</w:t>
      </w:r>
    </w:p>
    <w:p w:rsidR="00E83071" w:rsidRDefault="00FA59F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因器材老舊而且進駐新社團辦公室，故本學期計畫購置2支麥克風，2條子母音源線，及整修音響器材，並積極規劃於本學期取得之社團辦公室。</w:t>
      </w:r>
    </w:p>
    <w:p w:rsidR="00E83071" w:rsidRDefault="00FA59F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使新生擁有基本的表演能力</w:t>
      </w: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中期:</w:t>
      </w:r>
    </w:p>
    <w:p w:rsidR="00E83071" w:rsidRDefault="00FA59F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舉辦成果發表活動，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並號朝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台灣各路好手前來比賽、觀賽，共襄盛舉。</w:t>
      </w:r>
    </w:p>
    <w:p w:rsidR="00E83071" w:rsidRDefault="00FA59F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使新社員具有全方位的表演能力。</w:t>
      </w:r>
    </w:p>
    <w:p w:rsidR="00E83071" w:rsidRDefault="00FA59F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積極參加台灣的大小比賽，為社團及學校爭取榮譽。</w:t>
      </w: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長期:</w:t>
      </w:r>
    </w:p>
    <w:p w:rsidR="00E83071" w:rsidRDefault="00FA59F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推廣</w:t>
      </w:r>
      <w:r w:rsidR="00D9602D">
        <w:rPr>
          <w:rFonts w:ascii="標楷體" w:eastAsia="標楷體" w:hAnsi="標楷體" w:cs="標楷體"/>
          <w:color w:val="000000"/>
          <w:sz w:val="36"/>
          <w:szCs w:val="36"/>
        </w:rPr>
        <w:t>節奏人聲</w:t>
      </w:r>
      <w:r>
        <w:rPr>
          <w:rFonts w:ascii="標楷體" w:eastAsia="標楷體" w:hAnsi="標楷體" w:cs="標楷體"/>
          <w:color w:val="000000"/>
          <w:sz w:val="36"/>
          <w:szCs w:val="36"/>
        </w:rPr>
        <w:t>在台灣之興盛程度。</w:t>
      </w:r>
    </w:p>
    <w:p w:rsidR="00E83071" w:rsidRDefault="00FA59F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發揮社團之宗旨，使社團發光發熱。</w:t>
      </w: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48"/>
          <w:szCs w:val="48"/>
        </w:rPr>
      </w:pPr>
      <w:r>
        <w:rPr>
          <w:rFonts w:ascii="標楷體" w:eastAsia="標楷體" w:hAnsi="標楷體" w:cs="標楷體"/>
          <w:b/>
          <w:color w:val="000000"/>
          <w:sz w:val="48"/>
          <w:szCs w:val="48"/>
        </w:rPr>
        <w:t>参、管理運作</w:t>
      </w: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E83071" w:rsidRDefault="00FA59F8">
      <w:pPr>
        <w:widowControl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一、幹部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lastRenderedPageBreak/>
        <w:t>本社目前設有「社長」、「副社長」、「公關長」、「總務長」、「教學長」、「</w:t>
      </w:r>
      <w:proofErr w:type="gramStart"/>
      <w:r>
        <w:rPr>
          <w:rFonts w:ascii="標楷體" w:eastAsia="標楷體" w:hAnsi="標楷體" w:cs="標楷體"/>
          <w:b/>
          <w:color w:val="000000"/>
          <w:sz w:val="36"/>
          <w:szCs w:val="36"/>
        </w:rPr>
        <w:t>美宣長</w:t>
      </w:r>
      <w:proofErr w:type="gramEnd"/>
      <w:r>
        <w:rPr>
          <w:rFonts w:ascii="標楷體" w:eastAsia="標楷體" w:hAnsi="標楷體" w:cs="標楷體"/>
          <w:b/>
          <w:color w:val="000000"/>
          <w:sz w:val="36"/>
          <w:szCs w:val="36"/>
        </w:rPr>
        <w:t>」、「活動長」</w:t>
      </w:r>
    </w:p>
    <w:p w:rsidR="00E83071" w:rsidRDefault="00D9602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sdt>
        <w:sdtPr>
          <w:tag w:val="goog_rdk_3"/>
          <w:id w:val="-1789739654"/>
        </w:sdtPr>
        <w:sdtEndPr/>
        <w:sdtContent>
          <w:r w:rsidR="00FA59F8">
            <w:rPr>
              <w:rFonts w:ascii="Arial Unicode MS" w:eastAsia="Arial Unicode MS" w:hAnsi="Arial Unicode MS" w:cs="Arial Unicode MS"/>
              <w:color w:val="000000"/>
              <w:sz w:val="33"/>
              <w:szCs w:val="33"/>
              <w:highlight w:val="white"/>
            </w:rPr>
            <w:t>●</w:t>
          </w:r>
        </w:sdtContent>
      </w:sdt>
      <w:r w:rsidR="00FA59F8">
        <w:rPr>
          <w:rFonts w:ascii="標楷體" w:eastAsia="標楷體" w:hAnsi="標楷體" w:cs="標楷體"/>
          <w:color w:val="000000"/>
          <w:sz w:val="36"/>
          <w:szCs w:val="36"/>
        </w:rPr>
        <w:t>社長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(1)於開學時確定社員人數，並紀錄、建立名冊。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(2)負責使社團各部調和順利，並監督其工作進度。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(3)於學期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末時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招開社員大會。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(4)每次上課前確定場地及時間。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(5)負責社團評鑑的工作分配。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(6)關社團之抉擇必須讓其餘幹部知道。 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(7)監督總務之經費保管、進出。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(8)管理社團辦公室之整潔。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(9)參與學校會議、說明會等。</w:t>
      </w:r>
    </w:p>
    <w:p w:rsidR="00E83071" w:rsidRDefault="00D9602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sdt>
        <w:sdtPr>
          <w:tag w:val="goog_rdk_4"/>
          <w:id w:val="1196419415"/>
        </w:sdtPr>
        <w:sdtEndPr/>
        <w:sdtContent>
          <w:r w:rsidR="00FA59F8">
            <w:rPr>
              <w:rFonts w:ascii="Arial Unicode MS" w:eastAsia="Arial Unicode MS" w:hAnsi="Arial Unicode MS" w:cs="Arial Unicode MS"/>
              <w:color w:val="000000"/>
              <w:sz w:val="33"/>
              <w:szCs w:val="33"/>
              <w:highlight w:val="white"/>
            </w:rPr>
            <w:t>●</w:t>
          </w:r>
        </w:sdtContent>
      </w:sdt>
      <w:r w:rsidR="00FA59F8">
        <w:rPr>
          <w:rFonts w:ascii="標楷體" w:eastAsia="標楷體" w:hAnsi="標楷體" w:cs="標楷體"/>
          <w:color w:val="000000"/>
          <w:sz w:val="36"/>
          <w:szCs w:val="36"/>
        </w:rPr>
        <w:t>副社長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(1)擔任社長的副手，給予建議、幫助。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(2)與總務共同保管器材。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(3)於社長無法出席的狀況下，主持會議。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(4)於社長無法參加學校之會議、說明會時，代表為社團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之負責人。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(5)於社長缺位時，擔任臨時社長。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(6)記錄上課內容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lastRenderedPageBreak/>
        <w:t>(7)負責記錄活動、會議之紀錄事宜，並於記錄後交由總務保管。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(8)所有有關社團之抉擇必須讓其餘幹部知道。</w:t>
      </w:r>
    </w:p>
    <w:p w:rsidR="00E83071" w:rsidRDefault="00D9602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sdt>
        <w:sdtPr>
          <w:tag w:val="goog_rdk_5"/>
          <w:id w:val="756399703"/>
        </w:sdtPr>
        <w:sdtEndPr/>
        <w:sdtContent>
          <w:r w:rsidR="00FA59F8">
            <w:rPr>
              <w:rFonts w:ascii="Arial Unicode MS" w:eastAsia="Arial Unicode MS" w:hAnsi="Arial Unicode MS" w:cs="Arial Unicode MS"/>
              <w:color w:val="000000"/>
              <w:sz w:val="33"/>
              <w:szCs w:val="33"/>
              <w:highlight w:val="white"/>
            </w:rPr>
            <w:t>●</w:t>
          </w:r>
        </w:sdtContent>
      </w:sdt>
      <w:r w:rsidR="00FA59F8">
        <w:rPr>
          <w:rFonts w:ascii="標楷體" w:eastAsia="標楷體" w:hAnsi="標楷體" w:cs="標楷體"/>
          <w:color w:val="000000"/>
          <w:sz w:val="36"/>
          <w:szCs w:val="36"/>
        </w:rPr>
        <w:t>公關長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(1)於社員、幹部，發生糾紛時，擔任調解者。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(2)維持社團內部之和諧。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(3)幫助新生融入社團。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(4)與其他社團促進友誼關係。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(5) 所有有關社團之抉擇必須讓其餘幹部知道。</w:t>
      </w:r>
    </w:p>
    <w:p w:rsidR="00E83071" w:rsidRDefault="00D9602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sdt>
        <w:sdtPr>
          <w:tag w:val="goog_rdk_6"/>
          <w:id w:val="1685774717"/>
        </w:sdtPr>
        <w:sdtEndPr/>
        <w:sdtContent>
          <w:r w:rsidR="00FA59F8">
            <w:rPr>
              <w:rFonts w:ascii="Arial Unicode MS" w:eastAsia="Arial Unicode MS" w:hAnsi="Arial Unicode MS" w:cs="Arial Unicode MS"/>
              <w:color w:val="000000"/>
              <w:sz w:val="33"/>
              <w:szCs w:val="33"/>
              <w:highlight w:val="white"/>
            </w:rPr>
            <w:t>●</w:t>
          </w:r>
        </w:sdtContent>
      </w:sdt>
      <w:r w:rsidR="00FA59F8">
        <w:rPr>
          <w:rFonts w:ascii="標楷體" w:eastAsia="標楷體" w:hAnsi="標楷體" w:cs="標楷體"/>
          <w:color w:val="000000"/>
          <w:sz w:val="36"/>
          <w:szCs w:val="36"/>
        </w:rPr>
        <w:t>總務長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(1)保管社團經費。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(2)社團經費進出時，登記紀錄，並於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學期末向各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幹部報告。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(3)與副社長共同保管社團之器材。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(4)負責器材之保管、維修、購入等。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(5)所有有關社團之抉擇必須讓其餘幹部知道。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(6)負責保管與建構社團文件、資料。</w:t>
      </w:r>
    </w:p>
    <w:p w:rsidR="00E83071" w:rsidRDefault="00D9602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sdt>
        <w:sdtPr>
          <w:tag w:val="goog_rdk_7"/>
          <w:id w:val="-316424822"/>
        </w:sdtPr>
        <w:sdtEndPr/>
        <w:sdtContent>
          <w:r w:rsidR="00FA59F8">
            <w:rPr>
              <w:rFonts w:ascii="Arial Unicode MS" w:eastAsia="Arial Unicode MS" w:hAnsi="Arial Unicode MS" w:cs="Arial Unicode MS"/>
              <w:color w:val="000000"/>
              <w:sz w:val="33"/>
              <w:szCs w:val="33"/>
              <w:highlight w:val="white"/>
            </w:rPr>
            <w:t>●</w:t>
          </w:r>
        </w:sdtContent>
      </w:sdt>
      <w:r w:rsidR="00FA59F8">
        <w:rPr>
          <w:rFonts w:ascii="標楷體" w:eastAsia="標楷體" w:hAnsi="標楷體" w:cs="標楷體"/>
          <w:color w:val="000000"/>
          <w:sz w:val="36"/>
          <w:szCs w:val="36"/>
        </w:rPr>
        <w:t>教學長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(1)社員或表演者之練習，應給予協助或教學。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(2)確認表演者有實力上台表演，於表演前驗收。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lastRenderedPageBreak/>
        <w:t>(3)負責社團內主要的教學活動。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(4)於開學時擬定教學計畫。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(5)於社長、副社長缺位時，成為臨時社長。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(6)所有有關社團之抉擇必須讓其餘幹部知道。</w:t>
      </w:r>
    </w:p>
    <w:p w:rsidR="00E83071" w:rsidRDefault="00D9602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sdt>
        <w:sdtPr>
          <w:tag w:val="goog_rdk_8"/>
          <w:id w:val="-1171409606"/>
        </w:sdtPr>
        <w:sdtEndPr/>
        <w:sdtContent>
          <w:r w:rsidR="00FA59F8">
            <w:rPr>
              <w:rFonts w:ascii="Arial Unicode MS" w:eastAsia="Arial Unicode MS" w:hAnsi="Arial Unicode MS" w:cs="Arial Unicode MS"/>
              <w:color w:val="000000"/>
              <w:sz w:val="33"/>
              <w:szCs w:val="33"/>
              <w:highlight w:val="white"/>
            </w:rPr>
            <w:t>●</w:t>
          </w:r>
        </w:sdtContent>
      </w:sdt>
      <w:r w:rsidR="00FA59F8">
        <w:rPr>
          <w:rFonts w:ascii="標楷體" w:eastAsia="標楷體" w:hAnsi="標楷體" w:cs="標楷體"/>
          <w:color w:val="000000"/>
          <w:sz w:val="36"/>
          <w:szCs w:val="36"/>
        </w:rPr>
        <w:t>美宣長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(1)負責社團辦公室的整潔美化。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(2)負責活動的美術製作。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(3)所有有關社團之抉擇必須讓其餘幹部知道。</w:t>
      </w:r>
    </w:p>
    <w:p w:rsidR="00E83071" w:rsidRDefault="00D9602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sdt>
        <w:sdtPr>
          <w:tag w:val="goog_rdk_9"/>
          <w:id w:val="-800999274"/>
        </w:sdtPr>
        <w:sdtEndPr/>
        <w:sdtContent>
          <w:r w:rsidR="00FA59F8">
            <w:rPr>
              <w:rFonts w:ascii="Arial Unicode MS" w:eastAsia="Arial Unicode MS" w:hAnsi="Arial Unicode MS" w:cs="Arial Unicode MS"/>
              <w:color w:val="000000"/>
              <w:sz w:val="33"/>
              <w:szCs w:val="33"/>
              <w:highlight w:val="white"/>
            </w:rPr>
            <w:t>●</w:t>
          </w:r>
        </w:sdtContent>
      </w:sdt>
      <w:r w:rsidR="00FA59F8">
        <w:rPr>
          <w:rFonts w:ascii="標楷體" w:eastAsia="標楷體" w:hAnsi="標楷體" w:cs="標楷體"/>
          <w:color w:val="000000"/>
          <w:sz w:val="36"/>
          <w:szCs w:val="36"/>
        </w:rPr>
        <w:t>活動長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(1)與活動單位溝通，與表演者協調，做出是否接洽表演的決定。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(2)負責擔任社內活動、成發的總指揮。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(3)規劃社團活動事宜，並於規劃後與其他幹部討論。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(4)所有有關社團之抉擇必須讓其餘幹部知道。</w:t>
      </w: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二、經費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(1)社費須一次繳清不得分期付款，或以物品抵債。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(2)一旦繳納社費成為社員，就不得要求要回，即使要退社團也不得拿回社費。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lastRenderedPageBreak/>
        <w:t>(3)入社費收取，須開立收據給社員，並註明名字及收取人。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(4)若有幹部不當謀取社團經費，則廢除幹部資格，並上報學校上級單位。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(5)社團經費由總務負責管理收納，並由社長監督。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(6)經費支出，須有證明，並經由所有幹部全部審核簽名後，才能向社團領錢。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(7)經費進出，總務必須做好帳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務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管理，並每學期向所有幹部公布一次。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color w:val="000000"/>
          <w:sz w:val="36"/>
          <w:szCs w:val="36"/>
        </w:rPr>
        <w:t>(8)除了總務，其餘幹部、社員在未審核經費之前不得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碰觸社費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，社長須不定時確認社團經費流向。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(9)分配表演酬勞或收入社費時，須做好紀錄收據。</w:t>
      </w: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</w:p>
    <w:p w:rsidR="00E83071" w:rsidRDefault="00FA59F8">
      <w:pPr>
        <w:widowControl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  <w:highlight w:val="white"/>
        </w:rPr>
        <w:t>三</w:t>
      </w:r>
      <w:r>
        <w:rPr>
          <w:rFonts w:ascii="標楷體" w:eastAsia="標楷體" w:hAnsi="標楷體" w:cs="標楷體"/>
          <w:b/>
          <w:sz w:val="36"/>
          <w:szCs w:val="36"/>
        </w:rPr>
        <w:t>、器材</w:t>
      </w:r>
    </w:p>
    <w:p w:rsidR="00E83071" w:rsidRDefault="00FA59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未經總務長、副社長之允許，任何人不得擅自使用社團的任何器材。</w:t>
      </w:r>
    </w:p>
    <w:p w:rsidR="00E83071" w:rsidRDefault="00FA59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器材需隨時保持整齊與清潔，放置位置固定後不得任意放置。</w:t>
      </w:r>
    </w:p>
    <w:p w:rsidR="00E83071" w:rsidRDefault="00FA59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其他單位向本社團借用器材，總務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長需問其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用途、來源、使用期限。</w:t>
      </w:r>
    </w:p>
    <w:p w:rsidR="00E83071" w:rsidRDefault="00FA59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lastRenderedPageBreak/>
        <w:t>租借需依規定填寫器材借用單並押有效證件乙張，如未經同意私自取用，將停止該人或該單位借用權。</w:t>
      </w:r>
    </w:p>
    <w:p w:rsidR="00E83071" w:rsidRDefault="00FA59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租借前需與本社器材長確認器材及其配件使用狀況，並在使用時負起保管、清潔之責任。</w:t>
      </w:r>
    </w:p>
    <w:p w:rsidR="00E83071" w:rsidRDefault="00FA59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借用時間以五天為限，如有特殊需求須於歸還期限前一天告知，並說明具體原因，如經核准即可續借，但最常期限為一星期。</w:t>
      </w:r>
    </w:p>
    <w:p w:rsidR="00E83071" w:rsidRDefault="00FA59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器材需如期歸還，否則將進行罰款，逾期一天以新台幣５０元累計。</w:t>
      </w:r>
    </w:p>
    <w:p w:rsidR="00E83071" w:rsidRDefault="00FA59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歸還器材時須再次測試器材之功能，檢查相關配備之完整，如無毀損則回歸原處，並歸還證件。</w:t>
      </w:r>
    </w:p>
    <w:p w:rsidR="00E83071" w:rsidRDefault="00FA59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器材歸還時若有毀損，視損壞程度賠償，或請使用者恢復其樣貌及功能。</w:t>
      </w: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四、社團辦公室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依學校規定於下</w:t>
      </w:r>
    </w:p>
    <w:p w:rsidR="00E83071" w:rsidRDefault="00FA59F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2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社團辦公室應隨時維持整潔，社長負責督導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維護社辦之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工作，並不得任意於牆面張貼、更動社團辦公室之設施；數個社團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共有社辦者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，應共同負起監督與維護責任，不得互相推諉，否則將收回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lastRenderedPageBreak/>
        <w:t>使用社辦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之權利。社團辦公室之設備如有非自然損壞，各社團應負責賠償；如情節嚴重者，則依校規有關規定處置。</w:t>
      </w:r>
    </w:p>
    <w:p w:rsidR="00E83071" w:rsidRDefault="00FA59F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2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學生社團財產、設備如有損壞，須負責維修，如有遺失應負賠償之責。</w:t>
      </w:r>
    </w:p>
    <w:p w:rsidR="00E83071" w:rsidRDefault="00FA59F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2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社團辦公室係供社團辦理社務、社員連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繫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與存放社團資料之用，不得充作其他任何用途，否則取消該社團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使用社辦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之權利。社團舉辦活動，應向課外活動指導組提出活動申請。</w:t>
      </w: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b/>
          <w:color w:val="000000"/>
          <w:sz w:val="48"/>
          <w:szCs w:val="48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五、</w:t>
      </w:r>
      <w:proofErr w:type="gramStart"/>
      <w:r>
        <w:rPr>
          <w:rFonts w:ascii="標楷體" w:eastAsia="標楷體" w:hAnsi="標楷體" w:cs="標楷體"/>
          <w:b/>
          <w:color w:val="000000"/>
          <w:sz w:val="36"/>
          <w:szCs w:val="36"/>
        </w:rPr>
        <w:t>社課</w:t>
      </w:r>
      <w:proofErr w:type="gramEnd"/>
      <w:r>
        <w:rPr>
          <w:rFonts w:ascii="標楷體" w:eastAsia="標楷體" w:hAnsi="標楷體" w:cs="標楷體"/>
          <w:b/>
          <w:color w:val="000000"/>
          <w:sz w:val="36"/>
          <w:szCs w:val="36"/>
        </w:rPr>
        <w:t>/練習/表演事宜</w:t>
      </w:r>
    </w:p>
    <w:p w:rsidR="00E83071" w:rsidRDefault="00FA59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社課由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社長於開學時，公布時間、地點。</w:t>
      </w:r>
    </w:p>
    <w:p w:rsidR="00E83071" w:rsidRDefault="00FA59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社課不可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隨意調動時間地點、須在三天前經個社員同意。</w:t>
      </w:r>
    </w:p>
    <w:p w:rsidR="00E83071" w:rsidRDefault="00FA59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社員需積極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參加社課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，若無法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參加社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課，需向社長口頭告知。</w:t>
      </w:r>
    </w:p>
    <w:p w:rsidR="00E83071" w:rsidRDefault="00FA59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社員於社課時，需保持規範，不可隨意胡亂。</w:t>
      </w:r>
    </w:p>
    <w:p w:rsidR="00E83071" w:rsidRDefault="00FA59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練習時，須愛護器材不得隨意。</w:t>
      </w:r>
    </w:p>
    <w:p w:rsidR="00E83071" w:rsidRDefault="00FA59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練習完畢，須將音箱麥克風等器材全部關上電源。</w:t>
      </w:r>
    </w:p>
    <w:p w:rsidR="00E83071" w:rsidRDefault="00FA59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lastRenderedPageBreak/>
        <w:t>如發現器材損壞，須趕緊通知幹部，否則由當時間練習者負責。</w:t>
      </w:r>
    </w:p>
    <w:p w:rsidR="00E83071" w:rsidRDefault="00FA59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在當月有表演者，應在表演三天前由教學長驗收。</w:t>
      </w:r>
    </w:p>
    <w:p w:rsidR="00E83071" w:rsidRDefault="00FA59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表演應提早到達後台，不可遲到。</w:t>
      </w:r>
    </w:p>
    <w:p w:rsidR="00E83071" w:rsidRDefault="00FA59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若表演有酬勞，應平均分配給表演者，或經表演者同意後納入社費。</w:t>
      </w:r>
    </w:p>
    <w:p w:rsidR="00E83071" w:rsidRDefault="00FA59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表演時間必須配合表演者，若表演者無法出場，則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不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應予以接受此表演委託。</w:t>
      </w:r>
    </w:p>
    <w:p w:rsidR="00E83071" w:rsidRDefault="00FA59F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紀錄應由副社長紀錄之，並交由總務保管。</w:t>
      </w: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標楷體" w:eastAsia="標楷體" w:hAnsi="標楷體" w:cs="標楷體"/>
          <w:color w:val="000000"/>
          <w:sz w:val="36"/>
          <w:szCs w:val="36"/>
        </w:rPr>
      </w:pP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</w:p>
    <w:p w:rsidR="00047BE2" w:rsidRPr="00047BE2" w:rsidRDefault="00047BE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  <w:r>
        <w:rPr>
          <w:rFonts w:ascii="標楷體" w:eastAsia="標楷體" w:hAnsi="標楷體" w:cs="標楷體"/>
          <w:color w:val="000000"/>
          <w:sz w:val="48"/>
          <w:szCs w:val="48"/>
        </w:rPr>
        <w:lastRenderedPageBreak/>
        <w:t>肆、社團資訊保存與資訊管理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資料之保管與管理由總務長負責，負責內容如下:</w:t>
      </w: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標楷體" w:eastAsia="標楷體" w:hAnsi="標楷體" w:cs="標楷體"/>
          <w:color w:val="000000"/>
          <w:sz w:val="36"/>
          <w:szCs w:val="36"/>
        </w:rPr>
      </w:pP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1.於接任幹部時由上一任總務交接社團所有書面、電子檔，並與上一任共同校對、清點文件，以確保文件之完整。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2.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於招開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會議時，向各幹部蒐集需保存之文件。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3.將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電子檔印成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書面保存，同時也將書面文件建構成電子檔保存。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4.將電子檔存至GOOGLE雲端硬碟及USB硬體中。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5.將書面資料放置於資料夾並保存於社團辦公室。</w:t>
      </w:r>
    </w:p>
    <w:p w:rsidR="00E83071" w:rsidRDefault="00FA59F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6.於交接幹部時，與下一任總務交接社團所有書面、電子檔，並與下一任共同校對、清點文件，以確保文件之完整。</w:t>
      </w:r>
    </w:p>
    <w:p w:rsidR="00E83071" w:rsidRDefault="00E830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標楷體" w:eastAsia="標楷體" w:hAnsi="標楷體" w:cs="標楷體"/>
          <w:color w:val="000000"/>
          <w:sz w:val="36"/>
          <w:szCs w:val="36"/>
        </w:rPr>
      </w:pPr>
    </w:p>
    <w:sectPr w:rsidR="00E83071">
      <w:headerReference w:type="default" r:id="rId8"/>
      <w:foot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98A" w:rsidRDefault="0098298A">
      <w:pPr>
        <w:spacing w:line="240" w:lineRule="auto"/>
      </w:pPr>
      <w:r>
        <w:separator/>
      </w:r>
    </w:p>
  </w:endnote>
  <w:endnote w:type="continuationSeparator" w:id="0">
    <w:p w:rsidR="0098298A" w:rsidRDefault="00982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071" w:rsidRDefault="00D960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sdt>
      <w:sdtPr>
        <w:tag w:val="goog_rdk_10"/>
        <w:id w:val="-99411120"/>
      </w:sdtPr>
      <w:sdtEndPr/>
      <w:sdtContent>
        <w:r w:rsidR="00FA59F8">
          <w:rPr>
            <w:rFonts w:ascii="Arial Unicode MS" w:eastAsia="Arial Unicode MS" w:hAnsi="Arial Unicode MS" w:cs="Arial Unicode MS"/>
            <w:color w:val="000000"/>
            <w:sz w:val="20"/>
            <w:szCs w:val="20"/>
          </w:rPr>
          <w:t>第</w:t>
        </w:r>
      </w:sdtContent>
    </w:sdt>
    <w:r w:rsidR="00FA59F8">
      <w:rPr>
        <w:color w:val="000000"/>
        <w:sz w:val="20"/>
        <w:szCs w:val="20"/>
      </w:rPr>
      <w:fldChar w:fldCharType="begin"/>
    </w:r>
    <w:r w:rsidR="00FA59F8">
      <w:rPr>
        <w:rFonts w:eastAsia="Arial"/>
        <w:color w:val="000000"/>
        <w:sz w:val="20"/>
        <w:szCs w:val="20"/>
      </w:rPr>
      <w:instrText>PAGE</w:instrText>
    </w:r>
    <w:r w:rsidR="00FA59F8">
      <w:rPr>
        <w:color w:val="000000"/>
        <w:sz w:val="20"/>
        <w:szCs w:val="20"/>
      </w:rPr>
      <w:fldChar w:fldCharType="separate"/>
    </w:r>
    <w:r w:rsidR="00FA59F8">
      <w:rPr>
        <w:rFonts w:eastAsia="Arial"/>
        <w:noProof/>
        <w:color w:val="000000"/>
        <w:sz w:val="20"/>
        <w:szCs w:val="20"/>
      </w:rPr>
      <w:t>1</w:t>
    </w:r>
    <w:r w:rsidR="00FA59F8">
      <w:rPr>
        <w:color w:val="000000"/>
        <w:sz w:val="20"/>
        <w:szCs w:val="20"/>
      </w:rPr>
      <w:fldChar w:fldCharType="end"/>
    </w:r>
    <w:sdt>
      <w:sdtPr>
        <w:tag w:val="goog_rdk_11"/>
        <w:id w:val="138774808"/>
      </w:sdtPr>
      <w:sdtEndPr/>
      <w:sdtContent>
        <w:r w:rsidR="00FA59F8">
          <w:rPr>
            <w:rFonts w:ascii="Arial Unicode MS" w:eastAsia="Arial Unicode MS" w:hAnsi="Arial Unicode MS" w:cs="Arial Unicode MS"/>
            <w:color w:val="000000"/>
            <w:sz w:val="20"/>
            <w:szCs w:val="20"/>
          </w:rPr>
          <w:t>頁</w:t>
        </w:r>
      </w:sdtContent>
    </w:sdt>
  </w:p>
  <w:p w:rsidR="00E83071" w:rsidRDefault="00E830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98A" w:rsidRDefault="0098298A">
      <w:pPr>
        <w:spacing w:line="240" w:lineRule="auto"/>
      </w:pPr>
      <w:r>
        <w:separator/>
      </w:r>
    </w:p>
  </w:footnote>
  <w:footnote w:type="continuationSeparator" w:id="0">
    <w:p w:rsidR="0098298A" w:rsidRDefault="009829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071" w:rsidRDefault="00FA59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780406" cy="1066068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0406" cy="10660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681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686180"/>
    <w:multiLevelType w:val="multilevel"/>
    <w:tmpl w:val="FFFFFFFF"/>
    <w:lvl w:ilvl="0">
      <w:start w:val="1"/>
      <w:numFmt w:val="decimal"/>
      <w:lvlText w:val="(%1)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8A09BC"/>
    <w:multiLevelType w:val="multilevel"/>
    <w:tmpl w:val="FFFFFFFF"/>
    <w:lvl w:ilvl="0">
      <w:start w:val="1"/>
      <w:numFmt w:val="decimal"/>
      <w:lvlText w:val="%1、"/>
      <w:lvlJc w:val="left"/>
      <w:pPr>
        <w:ind w:left="1620" w:hanging="810"/>
      </w:pPr>
    </w:lvl>
    <w:lvl w:ilvl="1">
      <w:start w:val="1"/>
      <w:numFmt w:val="decimal"/>
      <w:lvlText w:val="%2、"/>
      <w:lvlJc w:val="left"/>
      <w:pPr>
        <w:ind w:left="1770" w:hanging="480"/>
      </w:pPr>
    </w:lvl>
    <w:lvl w:ilvl="2">
      <w:start w:val="1"/>
      <w:numFmt w:val="lowerRoman"/>
      <w:lvlText w:val="%3."/>
      <w:lvlJc w:val="right"/>
      <w:pPr>
        <w:ind w:left="2250" w:hanging="480"/>
      </w:pPr>
    </w:lvl>
    <w:lvl w:ilvl="3">
      <w:start w:val="1"/>
      <w:numFmt w:val="decimal"/>
      <w:lvlText w:val="%4."/>
      <w:lvlJc w:val="left"/>
      <w:pPr>
        <w:ind w:left="2730" w:hanging="480"/>
      </w:pPr>
    </w:lvl>
    <w:lvl w:ilvl="4">
      <w:start w:val="1"/>
      <w:numFmt w:val="decimal"/>
      <w:lvlText w:val="%5、"/>
      <w:lvlJc w:val="left"/>
      <w:pPr>
        <w:ind w:left="3210" w:hanging="480"/>
      </w:pPr>
    </w:lvl>
    <w:lvl w:ilvl="5">
      <w:start w:val="1"/>
      <w:numFmt w:val="lowerRoman"/>
      <w:lvlText w:val="%6."/>
      <w:lvlJc w:val="right"/>
      <w:pPr>
        <w:ind w:left="3690" w:hanging="480"/>
      </w:pPr>
    </w:lvl>
    <w:lvl w:ilvl="6">
      <w:start w:val="1"/>
      <w:numFmt w:val="decimal"/>
      <w:lvlText w:val="%7."/>
      <w:lvlJc w:val="left"/>
      <w:pPr>
        <w:ind w:left="4170" w:hanging="480"/>
      </w:pPr>
    </w:lvl>
    <w:lvl w:ilvl="7">
      <w:start w:val="1"/>
      <w:numFmt w:val="decimal"/>
      <w:lvlText w:val="%8、"/>
      <w:lvlJc w:val="left"/>
      <w:pPr>
        <w:ind w:left="4650" w:hanging="480"/>
      </w:pPr>
    </w:lvl>
    <w:lvl w:ilvl="8">
      <w:start w:val="1"/>
      <w:numFmt w:val="lowerRoman"/>
      <w:lvlText w:val="%9."/>
      <w:lvlJc w:val="right"/>
      <w:pPr>
        <w:ind w:left="5130" w:hanging="480"/>
      </w:pPr>
    </w:lvl>
  </w:abstractNum>
  <w:abstractNum w:abstractNumId="3" w15:restartNumberingAfterBreak="0">
    <w:nsid w:val="4CAA5BAA"/>
    <w:multiLevelType w:val="multilevel"/>
    <w:tmpl w:val="FFFFFFFF"/>
    <w:lvl w:ilvl="0">
      <w:start w:val="1"/>
      <w:numFmt w:val="decimal"/>
      <w:lvlText w:val="(%1)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0754EB"/>
    <w:multiLevelType w:val="multilevel"/>
    <w:tmpl w:val="FFFFFFFF"/>
    <w:lvl w:ilvl="0">
      <w:start w:val="1"/>
      <w:numFmt w:val="decimal"/>
      <w:lvlText w:val="%1、"/>
      <w:lvlJc w:val="left"/>
      <w:pPr>
        <w:ind w:left="1620" w:hanging="810"/>
      </w:pPr>
    </w:lvl>
    <w:lvl w:ilvl="1">
      <w:start w:val="1"/>
      <w:numFmt w:val="decimal"/>
      <w:lvlText w:val="%2、"/>
      <w:lvlJc w:val="left"/>
      <w:pPr>
        <w:ind w:left="1770" w:hanging="480"/>
      </w:pPr>
    </w:lvl>
    <w:lvl w:ilvl="2">
      <w:start w:val="1"/>
      <w:numFmt w:val="lowerRoman"/>
      <w:lvlText w:val="%3."/>
      <w:lvlJc w:val="right"/>
      <w:pPr>
        <w:ind w:left="2250" w:hanging="480"/>
      </w:pPr>
    </w:lvl>
    <w:lvl w:ilvl="3">
      <w:start w:val="1"/>
      <w:numFmt w:val="decimal"/>
      <w:lvlText w:val="%4."/>
      <w:lvlJc w:val="left"/>
      <w:pPr>
        <w:ind w:left="2730" w:hanging="480"/>
      </w:pPr>
    </w:lvl>
    <w:lvl w:ilvl="4">
      <w:start w:val="1"/>
      <w:numFmt w:val="decimal"/>
      <w:lvlText w:val="%5、"/>
      <w:lvlJc w:val="left"/>
      <w:pPr>
        <w:ind w:left="3210" w:hanging="480"/>
      </w:pPr>
    </w:lvl>
    <w:lvl w:ilvl="5">
      <w:start w:val="1"/>
      <w:numFmt w:val="lowerRoman"/>
      <w:lvlText w:val="%6."/>
      <w:lvlJc w:val="right"/>
      <w:pPr>
        <w:ind w:left="3690" w:hanging="480"/>
      </w:pPr>
    </w:lvl>
    <w:lvl w:ilvl="6">
      <w:start w:val="1"/>
      <w:numFmt w:val="decimal"/>
      <w:lvlText w:val="%7."/>
      <w:lvlJc w:val="left"/>
      <w:pPr>
        <w:ind w:left="4170" w:hanging="480"/>
      </w:pPr>
    </w:lvl>
    <w:lvl w:ilvl="7">
      <w:start w:val="1"/>
      <w:numFmt w:val="decimal"/>
      <w:lvlText w:val="%8、"/>
      <w:lvlJc w:val="left"/>
      <w:pPr>
        <w:ind w:left="4650" w:hanging="480"/>
      </w:pPr>
    </w:lvl>
    <w:lvl w:ilvl="8">
      <w:start w:val="1"/>
      <w:numFmt w:val="lowerRoman"/>
      <w:lvlText w:val="%9."/>
      <w:lvlJc w:val="right"/>
      <w:pPr>
        <w:ind w:left="5130" w:hanging="480"/>
      </w:pPr>
    </w:lvl>
  </w:abstractNum>
  <w:abstractNum w:abstractNumId="5" w15:restartNumberingAfterBreak="0">
    <w:nsid w:val="5E8B3EE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0C24A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514FBF"/>
    <w:multiLevelType w:val="multilevel"/>
    <w:tmpl w:val="FFFFFFFF"/>
    <w:lvl w:ilvl="0">
      <w:start w:val="1"/>
      <w:numFmt w:val="decimal"/>
      <w:lvlText w:val="%1、"/>
      <w:lvlJc w:val="left"/>
      <w:pPr>
        <w:ind w:left="810" w:hanging="81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342AFD"/>
    <w:multiLevelType w:val="multilevel"/>
    <w:tmpl w:val="FFFFFFFF"/>
    <w:lvl w:ilvl="0">
      <w:start w:val="1"/>
      <w:numFmt w:val="decimal"/>
      <w:lvlText w:val="(%1)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BB55037"/>
    <w:multiLevelType w:val="multilevel"/>
    <w:tmpl w:val="FFFFFFFF"/>
    <w:lvl w:ilvl="0">
      <w:start w:val="1"/>
      <w:numFmt w:val="decimal"/>
      <w:lvlText w:val="(%1)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71"/>
    <w:rsid w:val="00047BE2"/>
    <w:rsid w:val="008731F6"/>
    <w:rsid w:val="0098298A"/>
    <w:rsid w:val="00A43085"/>
    <w:rsid w:val="00D9602D"/>
    <w:rsid w:val="00E83071"/>
    <w:rsid w:val="00FA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6ECE5EE-32B3-E846-BC42-46D9E710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030"/>
  </w:style>
  <w:style w:type="paragraph" w:styleId="1">
    <w:name w:val="heading 1"/>
    <w:basedOn w:val="10"/>
    <w:next w:val="10"/>
    <w:uiPriority w:val="9"/>
    <w:qFormat/>
    <w:rsid w:val="003E56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uiPriority w:val="9"/>
    <w:semiHidden/>
    <w:unhideWhenUsed/>
    <w:qFormat/>
    <w:rsid w:val="003E56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uiPriority w:val="9"/>
    <w:semiHidden/>
    <w:unhideWhenUsed/>
    <w:qFormat/>
    <w:rsid w:val="003E56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3E56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3E561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uiPriority w:val="9"/>
    <w:semiHidden/>
    <w:unhideWhenUsed/>
    <w:qFormat/>
    <w:rsid w:val="003E56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3E5612"/>
    <w:pPr>
      <w:keepNext/>
      <w:keepLines/>
      <w:spacing w:after="60"/>
    </w:pPr>
    <w:rPr>
      <w:sz w:val="52"/>
      <w:szCs w:val="52"/>
    </w:rPr>
  </w:style>
  <w:style w:type="paragraph" w:customStyle="1" w:styleId="10">
    <w:name w:val="內文1"/>
    <w:rsid w:val="003E5612"/>
  </w:style>
  <w:style w:type="table" w:customStyle="1" w:styleId="TableNormal0">
    <w:name w:val="Table Normal"/>
    <w:rsid w:val="003E56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B1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A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A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LdVBNFyZAde6NStQV7tsivZLfw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UKAjEwEh8KHQgHQhkKBUFyaWFsEhBBcmlhbCBVbmljb2RlIE1TGiUKAjExEh8KHQgHQhkKBUFyaWFsEhBBcmlhbCBVbmljb2RlIE1TMghoLmdqZGd4czgAciExRGtkUHFzUDZyeG1yUEE4YzAwZVVaWDg0U0hLSEFSZ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石先生</dc:creator>
  <cp:lastModifiedBy>Huajen Chang</cp:lastModifiedBy>
  <cp:revision>4</cp:revision>
  <dcterms:created xsi:type="dcterms:W3CDTF">2023-10-16T05:21:00Z</dcterms:created>
  <dcterms:modified xsi:type="dcterms:W3CDTF">2024-04-10T06:03:00Z</dcterms:modified>
</cp:coreProperties>
</file>