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D8" w:rsidRPr="00FC56D8" w:rsidRDefault="00FC56D8" w:rsidP="00FC56D8">
      <w:pPr>
        <w:widowControl/>
        <w:spacing w:after="150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>
        <w:rPr>
          <w:rFonts w:ascii="Verdana" w:eastAsia="新細明體" w:hAnsi="Verdana" w:cs="新細明體"/>
          <w:b/>
          <w:bCs/>
          <w:noProof/>
          <w:color w:val="FF0000"/>
          <w:kern w:val="0"/>
          <w:sz w:val="23"/>
          <w:szCs w:val="23"/>
        </w:rPr>
        <w:drawing>
          <wp:inline distT="0" distB="0" distL="0" distR="0" wp14:anchorId="543C2BA3" wp14:editId="2362EED3">
            <wp:extent cx="955040" cy="805180"/>
            <wp:effectExtent l="0" t="0" r="0" b="0"/>
            <wp:docPr id="4" name="圖片 4" descr="愛滋病篩檢頁面插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愛滋病篩檢頁面插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切勿透過捐血篩檢愛滋"/>
      <w:r w:rsidRPr="00FC56D8">
        <w:rPr>
          <w:rFonts w:ascii="Verdana" w:eastAsia="新細明體" w:hAnsi="Verdana" w:cs="新細明體"/>
          <w:b/>
          <w:bCs/>
          <w:color w:val="7D3800"/>
          <w:kern w:val="0"/>
          <w:sz w:val="23"/>
          <w:szCs w:val="23"/>
          <w:u w:val="single"/>
        </w:rPr>
        <w:t>切勿透過捐血</w:t>
      </w:r>
      <w:proofErr w:type="gramStart"/>
      <w:r w:rsidRPr="00FC56D8">
        <w:rPr>
          <w:rFonts w:ascii="Verdana" w:eastAsia="新細明體" w:hAnsi="Verdana" w:cs="新細明體"/>
          <w:b/>
          <w:bCs/>
          <w:color w:val="7D3800"/>
          <w:kern w:val="0"/>
          <w:sz w:val="23"/>
          <w:szCs w:val="23"/>
          <w:u w:val="single"/>
        </w:rPr>
        <w:t>篩檢愛滋</w:t>
      </w:r>
      <w:bookmarkEnd w:id="0"/>
      <w:proofErr w:type="gramEnd"/>
      <w:r w:rsidRPr="00FC56D8">
        <w:rPr>
          <w:rFonts w:ascii="Verdana" w:eastAsia="新細明體" w:hAnsi="Verdana" w:cs="新細明體"/>
          <w:b/>
          <w:bCs/>
          <w:color w:val="FF0000"/>
          <w:kern w:val="0"/>
          <w:sz w:val="23"/>
          <w:szCs w:val="23"/>
        </w:rPr>
        <w:t>: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  <w:t>      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透過捐血</w:t>
      </w:r>
      <w:proofErr w:type="gramStart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篩檢愛滋</w:t>
      </w:r>
      <w:proofErr w:type="gramEnd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而致人感染，最高可處</w:t>
      </w:r>
      <w:r w:rsidRPr="00FC56D8">
        <w:rPr>
          <w:rFonts w:ascii="Verdana" w:eastAsia="新細明體" w:hAnsi="Verdana" w:cs="新細明體"/>
          <w:color w:val="FF0000"/>
          <w:kern w:val="0"/>
          <w:sz w:val="23"/>
          <w:szCs w:val="23"/>
        </w:rPr>
        <w:t>12</w:t>
      </w:r>
      <w:r w:rsidRPr="00FC56D8">
        <w:rPr>
          <w:rFonts w:ascii="Verdana" w:eastAsia="新細明體" w:hAnsi="Verdana" w:cs="新細明體"/>
          <w:color w:val="FF0000"/>
          <w:kern w:val="0"/>
          <w:sz w:val="23"/>
          <w:szCs w:val="23"/>
        </w:rPr>
        <w:t>年有期徒刑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，但去年國內仍有高達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70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名捐血者，捐血後，被篩出感染愛滋病毒；衛生署為此著手推動修法，針對有不安全性行為、吸毒者等</w:t>
      </w:r>
      <w:proofErr w:type="gramStart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愛滋高危險</w:t>
      </w:r>
      <w:proofErr w:type="gramEnd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群，明知不符合捐血條件卻刻意捐血者，新增</w:t>
      </w:r>
      <w:r w:rsidRPr="00FC56D8">
        <w:rPr>
          <w:rFonts w:ascii="Verdana" w:eastAsia="新細明體" w:hAnsi="Verdana" w:cs="新細明體"/>
          <w:color w:val="FF0000"/>
          <w:kern w:val="0"/>
          <w:sz w:val="23"/>
          <w:szCs w:val="23"/>
        </w:rPr>
        <w:t>最高</w:t>
      </w:r>
      <w:r w:rsidRPr="00FC56D8">
        <w:rPr>
          <w:rFonts w:ascii="Verdana" w:eastAsia="新細明體" w:hAnsi="Verdana" w:cs="新細明體"/>
          <w:color w:val="FF0000"/>
          <w:kern w:val="0"/>
          <w:sz w:val="23"/>
          <w:szCs w:val="23"/>
        </w:rPr>
        <w:t>15</w:t>
      </w:r>
      <w:r w:rsidRPr="00FC56D8">
        <w:rPr>
          <w:rFonts w:ascii="Verdana" w:eastAsia="新細明體" w:hAnsi="Verdana" w:cs="新細明體"/>
          <w:color w:val="FF0000"/>
          <w:kern w:val="0"/>
          <w:sz w:val="23"/>
          <w:szCs w:val="23"/>
        </w:rPr>
        <w:t>萬元罰鍰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的行政處分。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  <w:t>      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衛生署疾管局副局長林頂表示，我國自民國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77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年</w:t>
      </w:r>
      <w:proofErr w:type="gramStart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至今共篩出</w:t>
      </w:r>
      <w:proofErr w:type="gramEnd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741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名捐血者感染愛滋病毒，平均每年有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70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到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80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人，有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22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名受血者無辜遭感染，其所輸血液來自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16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名愛滋感染者，當中有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9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人是根本就不符捐血條件而不該捐血，其中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8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人是男同志、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1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人為藥癮者。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  <w:t>      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雖然現行的「人類免疫缺乏病毒傳染防治及感染者權益保障條例」規定，</w:t>
      </w:r>
      <w:r w:rsidRPr="00FC56D8">
        <w:rPr>
          <w:rFonts w:ascii="Verdana" w:eastAsia="新細明體" w:hAnsi="Verdana" w:cs="新細明體"/>
          <w:color w:val="FF0000"/>
          <w:kern w:val="0"/>
          <w:sz w:val="23"/>
          <w:szCs w:val="23"/>
        </w:rPr>
        <w:t>明知自己感染愛</w:t>
      </w:r>
      <w:proofErr w:type="gramStart"/>
      <w:r w:rsidRPr="00FC56D8">
        <w:rPr>
          <w:rFonts w:ascii="Verdana" w:eastAsia="新細明體" w:hAnsi="Verdana" w:cs="新細明體"/>
          <w:color w:val="FF0000"/>
          <w:kern w:val="0"/>
          <w:sz w:val="23"/>
          <w:szCs w:val="23"/>
        </w:rPr>
        <w:t>滋</w:t>
      </w:r>
      <w:proofErr w:type="gramEnd"/>
      <w:r w:rsidRPr="00FC56D8">
        <w:rPr>
          <w:rFonts w:ascii="Verdana" w:eastAsia="新細明體" w:hAnsi="Verdana" w:cs="新細明體"/>
          <w:color w:val="FF0000"/>
          <w:kern w:val="0"/>
          <w:sz w:val="23"/>
          <w:szCs w:val="23"/>
        </w:rPr>
        <w:t>，卻與他人進行危險性行為或</w:t>
      </w:r>
      <w:proofErr w:type="gramStart"/>
      <w:r w:rsidRPr="00FC56D8">
        <w:rPr>
          <w:rFonts w:ascii="Verdana" w:eastAsia="新細明體" w:hAnsi="Verdana" w:cs="新細明體"/>
          <w:color w:val="FF0000"/>
          <w:kern w:val="0"/>
          <w:sz w:val="23"/>
          <w:szCs w:val="23"/>
        </w:rPr>
        <w:t>共用針具</w:t>
      </w:r>
      <w:proofErr w:type="gramEnd"/>
      <w:r w:rsidRPr="00FC56D8">
        <w:rPr>
          <w:rFonts w:ascii="Verdana" w:eastAsia="新細明體" w:hAnsi="Verdana" w:cs="新細明體"/>
          <w:color w:val="FF0000"/>
          <w:kern w:val="0"/>
          <w:sz w:val="23"/>
          <w:szCs w:val="23"/>
        </w:rPr>
        <w:t>，致他人感染者，可處</w:t>
      </w:r>
      <w:r w:rsidRPr="00FC56D8">
        <w:rPr>
          <w:rFonts w:ascii="Verdana" w:eastAsia="新細明體" w:hAnsi="Verdana" w:cs="新細明體"/>
          <w:color w:val="FF0000"/>
          <w:kern w:val="0"/>
          <w:sz w:val="23"/>
          <w:szCs w:val="23"/>
        </w:rPr>
        <w:t>5</w:t>
      </w:r>
      <w:r w:rsidRPr="00FC56D8">
        <w:rPr>
          <w:rFonts w:ascii="Verdana" w:eastAsia="新細明體" w:hAnsi="Verdana" w:cs="新細明體"/>
          <w:color w:val="FF0000"/>
          <w:kern w:val="0"/>
          <w:sz w:val="23"/>
          <w:szCs w:val="23"/>
        </w:rPr>
        <w:t>年到</w:t>
      </w:r>
      <w:r w:rsidRPr="00FC56D8">
        <w:rPr>
          <w:rFonts w:ascii="Verdana" w:eastAsia="新細明體" w:hAnsi="Verdana" w:cs="新細明體"/>
          <w:color w:val="FF0000"/>
          <w:kern w:val="0"/>
          <w:sz w:val="23"/>
          <w:szCs w:val="23"/>
        </w:rPr>
        <w:t>12</w:t>
      </w:r>
      <w:r w:rsidRPr="00FC56D8">
        <w:rPr>
          <w:rFonts w:ascii="Verdana" w:eastAsia="新細明體" w:hAnsi="Verdana" w:cs="新細明體"/>
          <w:color w:val="FF0000"/>
          <w:kern w:val="0"/>
          <w:sz w:val="23"/>
          <w:szCs w:val="23"/>
        </w:rPr>
        <w:t>年徒刑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，但要證明感染者有明知故意的難度很高，過去有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3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件捐血致人染愛滋的案件，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1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件尚在偵查中，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2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件已以不起訴</w:t>
      </w:r>
      <w:proofErr w:type="gramStart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偵</w:t>
      </w:r>
      <w:proofErr w:type="gramEnd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結。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  <w:t>      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為了嚇阻捐血</w:t>
      </w:r>
      <w:proofErr w:type="gramStart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篩檢愛滋</w:t>
      </w:r>
      <w:proofErr w:type="gramEnd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的不道德行為，衛生署正推動修正「血液製劑條例」與「人類免疫缺乏病毒傳染防治及感染者權益保障條例」，針對捐血者在健康標準資料登載不實，即明知不能捐血仍執意捐血者，最高處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15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萬元罰鍰，同時也要求捐血中心進一步落實諮詢責任。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  <w:t>      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林頂指出，</w:t>
      </w:r>
      <w:bookmarkStart w:id="1" w:name="國內現有25家匿名愛滋篩檢機構"/>
      <w:r w:rsidRPr="00FC56D8">
        <w:rPr>
          <w:rFonts w:ascii="Verdana" w:eastAsia="新細明體" w:hAnsi="Verdana" w:cs="新細明體"/>
          <w:color w:val="7D3800"/>
          <w:kern w:val="0"/>
          <w:sz w:val="23"/>
          <w:szCs w:val="23"/>
          <w:u w:val="single"/>
        </w:rPr>
        <w:t>國內現有</w:t>
      </w:r>
      <w:r w:rsidRPr="00FC56D8">
        <w:rPr>
          <w:rFonts w:ascii="Verdana" w:eastAsia="新細明體" w:hAnsi="Verdana" w:cs="新細明體"/>
          <w:color w:val="7D3800"/>
          <w:kern w:val="0"/>
          <w:sz w:val="23"/>
          <w:szCs w:val="23"/>
          <w:u w:val="single"/>
        </w:rPr>
        <w:t>25</w:t>
      </w:r>
      <w:r w:rsidRPr="00FC56D8">
        <w:rPr>
          <w:rFonts w:ascii="Verdana" w:eastAsia="新細明體" w:hAnsi="Verdana" w:cs="新細明體"/>
          <w:color w:val="7D3800"/>
          <w:kern w:val="0"/>
          <w:sz w:val="23"/>
          <w:szCs w:val="23"/>
          <w:u w:val="single"/>
        </w:rPr>
        <w:t>家匿名</w:t>
      </w:r>
      <w:proofErr w:type="gramStart"/>
      <w:r w:rsidRPr="00FC56D8">
        <w:rPr>
          <w:rFonts w:ascii="Verdana" w:eastAsia="新細明體" w:hAnsi="Verdana" w:cs="新細明體"/>
          <w:color w:val="7D3800"/>
          <w:kern w:val="0"/>
          <w:sz w:val="23"/>
          <w:szCs w:val="23"/>
          <w:u w:val="single"/>
        </w:rPr>
        <w:t>愛滋篩檢</w:t>
      </w:r>
      <w:proofErr w:type="gramEnd"/>
      <w:r w:rsidRPr="00FC56D8">
        <w:rPr>
          <w:rFonts w:ascii="Verdana" w:eastAsia="新細明體" w:hAnsi="Verdana" w:cs="新細明體"/>
          <w:color w:val="7D3800"/>
          <w:kern w:val="0"/>
          <w:sz w:val="23"/>
          <w:szCs w:val="23"/>
          <w:u w:val="single"/>
        </w:rPr>
        <w:t>機構</w:t>
      </w:r>
      <w:bookmarkEnd w:id="1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，篩檢不但方便，個人隱私也受絕對保護。愛</w:t>
      </w:r>
      <w:proofErr w:type="gramStart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滋高危險群靠</w:t>
      </w:r>
      <w:proofErr w:type="gramEnd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捐血來篩檢真的很笨，即使</w:t>
      </w:r>
      <w:proofErr w:type="gramStart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篩</w:t>
      </w:r>
      <w:proofErr w:type="gramEnd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出問題，捐血中心只會通報疾管局，不會告知感染者，更何況，此舉還可能傷及無辜並觸犯刑責，希望民眾多利用匿名</w:t>
      </w:r>
      <w:proofErr w:type="gramStart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愛滋篩檢</w:t>
      </w:r>
      <w:proofErr w:type="gramEnd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機構。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>
        <w:rPr>
          <w:rFonts w:ascii="Verdana" w:eastAsia="新細明體" w:hAnsi="Verdana" w:cs="新細明體"/>
          <w:noProof/>
          <w:color w:val="7D3800"/>
          <w:kern w:val="0"/>
          <w:sz w:val="23"/>
          <w:szCs w:val="23"/>
        </w:rPr>
        <w:drawing>
          <wp:inline distT="0" distB="0" distL="0" distR="0" wp14:anchorId="2570C9A1" wp14:editId="72F3E912">
            <wp:extent cx="1719580" cy="340995"/>
            <wp:effectExtent l="0" t="0" r="0" b="1905"/>
            <wp:docPr id="3" name="圖片 3" descr="愛滋病篩檢頁面插圖">
              <a:hlinkClick xmlns:a="http://schemas.openxmlformats.org/drawingml/2006/main" r:id="rId6" tgtFrame="&quot;_blank&quot;" tooltip="&quot;連結至:http://www.cdc.gov.tw/lp.asp?ctNode=2418&amp;CtUnit=1407&amp;BaseDSD=7&amp;mp=220(另開新視窗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愛滋病篩檢頁面插圖">
                      <a:hlinkClick r:id="rId6" tgtFrame="&quot;_blank&quot;" tooltip="&quot;連結至:http://www.cdc.gov.tw/lp.asp?ctNode=2418&amp;CtUnit=1407&amp;BaseDSD=7&amp;mp=220(另開新視窗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FC56D8">
        <w:rPr>
          <w:rFonts w:ascii="Verdana" w:eastAsia="新細明體" w:hAnsi="Verdana" w:cs="新細明體"/>
          <w:color w:val="FF4400"/>
          <w:kern w:val="0"/>
          <w:sz w:val="23"/>
          <w:szCs w:val="23"/>
        </w:rPr>
        <w:t>----------------------------------------------------------------------</w:t>
      </w:r>
    </w:p>
    <w:p w:rsidR="00E626EA" w:rsidRPr="00FC56D8" w:rsidRDefault="00FC56D8" w:rsidP="00FC56D8">
      <w:r>
        <w:rPr>
          <w:rFonts w:ascii="Verdana" w:eastAsia="新細明體" w:hAnsi="Verdana" w:cs="新細明體"/>
          <w:noProof/>
          <w:color w:val="000000"/>
          <w:kern w:val="0"/>
          <w:sz w:val="23"/>
          <w:szCs w:val="23"/>
        </w:rPr>
        <w:drawing>
          <wp:inline distT="0" distB="0" distL="0" distR="0" wp14:anchorId="1241519A" wp14:editId="6EE4305F">
            <wp:extent cx="955040" cy="805180"/>
            <wp:effectExtent l="0" t="0" r="0" b="0"/>
            <wp:docPr id="2" name="圖片 2" descr="愛滋病篩檢頁面插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愛滋病篩檢頁面插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到那裡篩檢愛滋病"/>
      <w:r w:rsidRPr="00FC56D8">
        <w:rPr>
          <w:rFonts w:ascii="Verdana" w:eastAsia="新細明體" w:hAnsi="Verdana" w:cs="新細明體"/>
          <w:b/>
          <w:bCs/>
          <w:color w:val="008800"/>
          <w:kern w:val="0"/>
          <w:sz w:val="23"/>
          <w:szCs w:val="23"/>
          <w:u w:val="single"/>
        </w:rPr>
        <w:t>到那裡篩檢</w:t>
      </w:r>
      <w:proofErr w:type="gramStart"/>
      <w:r w:rsidRPr="00FC56D8">
        <w:rPr>
          <w:rFonts w:ascii="Verdana" w:eastAsia="新細明體" w:hAnsi="Verdana" w:cs="新細明體"/>
          <w:b/>
          <w:bCs/>
          <w:color w:val="008800"/>
          <w:kern w:val="0"/>
          <w:sz w:val="23"/>
          <w:szCs w:val="23"/>
          <w:u w:val="single"/>
        </w:rPr>
        <w:t>愛滋病</w:t>
      </w:r>
      <w:bookmarkEnd w:id="2"/>
      <w:proofErr w:type="gramEnd"/>
      <w:r w:rsidRPr="00FC56D8">
        <w:rPr>
          <w:rFonts w:ascii="Verdana" w:eastAsia="新細明體" w:hAnsi="Verdana" w:cs="新細明體"/>
          <w:b/>
          <w:bCs/>
          <w:color w:val="008800"/>
          <w:kern w:val="0"/>
          <w:sz w:val="23"/>
          <w:szCs w:val="23"/>
        </w:rPr>
        <w:t>?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  <w:t xml:space="preserve">        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一般</w:t>
      </w:r>
      <w:r w:rsidRPr="00FC56D8">
        <w:rPr>
          <w:rFonts w:ascii="Verdana" w:eastAsia="新細明體" w:hAnsi="Verdana" w:cs="新細明體"/>
          <w:color w:val="FF0000"/>
          <w:kern w:val="0"/>
          <w:sz w:val="23"/>
          <w:szCs w:val="23"/>
        </w:rPr>
        <w:t>公立醫院、市立醫院及各地衛生局</w:t>
      </w:r>
      <w:r w:rsidRPr="00FC56D8">
        <w:rPr>
          <w:rFonts w:ascii="Verdana" w:eastAsia="新細明體" w:hAnsi="Verdana" w:cs="新細明體"/>
          <w:color w:val="FF0000"/>
          <w:kern w:val="0"/>
          <w:sz w:val="23"/>
          <w:szCs w:val="23"/>
        </w:rPr>
        <w:t>/</w:t>
      </w:r>
      <w:r w:rsidRPr="00FC56D8">
        <w:rPr>
          <w:rFonts w:ascii="Verdana" w:eastAsia="新細明體" w:hAnsi="Verdana" w:cs="新細明體"/>
          <w:color w:val="FF0000"/>
          <w:kern w:val="0"/>
          <w:sz w:val="23"/>
          <w:szCs w:val="23"/>
        </w:rPr>
        <w:t>所皆有提供愛滋病毒抽血檢驗服務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，多半提供篩檢服務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(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需付掛號費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)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，若是衛生署指定的私立醫院也可能酌收檢驗費用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(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多寡依個別情況而定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)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，大多五至七個工作天即可知道結果。某些私人檢驗所也提供篩檢服務，服務內容大同小異，但是費用較高。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  <w:t xml:space="preserve">      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有些民眾以為只有抽血才是最準確的檢驗方式，事實上檢驗技術一直都在進步，目前比較醫院內較為廣泛使用</w:t>
      </w:r>
      <w:proofErr w:type="gramStart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的亞培</w:t>
      </w:r>
      <w:proofErr w:type="gramEnd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（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Abbott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）快速檢驗就是其中最可靠的。</w:t>
      </w:r>
      <w:proofErr w:type="gramStart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亞培快速</w:t>
      </w:r>
      <w:proofErr w:type="gramEnd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檢驗為</w:t>
      </w:r>
      <w:proofErr w:type="gramStart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單劑檢</w:t>
      </w:r>
      <w:proofErr w:type="gramEnd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 xml:space="preserve"> 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驗，某些醫療院所也有提供</w:t>
      </w:r>
      <w:proofErr w:type="gramStart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亞培快篩，</w:t>
      </w:r>
      <w:proofErr w:type="gramEnd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由於</w:t>
      </w:r>
      <w:r w:rsidRPr="00FC56D8">
        <w:rPr>
          <w:rFonts w:ascii="Verdana" w:eastAsia="新細明體" w:hAnsi="Verdana" w:cs="新細明體"/>
          <w:color w:val="FF0000"/>
          <w:kern w:val="0"/>
          <w:sz w:val="23"/>
          <w:szCs w:val="23"/>
        </w:rPr>
        <w:t>愛滋準確率超過</w:t>
      </w:r>
      <w:r w:rsidRPr="00FC56D8">
        <w:rPr>
          <w:rFonts w:ascii="Verdana" w:eastAsia="新細明體" w:hAnsi="Verdana" w:cs="新細明體"/>
          <w:color w:val="FF0000"/>
          <w:kern w:val="0"/>
          <w:sz w:val="23"/>
          <w:szCs w:val="23"/>
        </w:rPr>
        <w:t>99.9</w:t>
      </w:r>
      <w:r w:rsidRPr="00FC56D8">
        <w:rPr>
          <w:rFonts w:ascii="Verdana" w:eastAsia="新細明體" w:hAnsi="Verdana" w:cs="新細明體"/>
          <w:color w:val="FF0000"/>
          <w:kern w:val="0"/>
          <w:sz w:val="23"/>
          <w:szCs w:val="23"/>
        </w:rPr>
        <w:lastRenderedPageBreak/>
        <w:t>％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，會要求受檢人付費並提出雙證件依標準掛號程序進行。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  <w:t xml:space="preserve">      </w:t>
      </w:r>
      <w:proofErr w:type="gramStart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誼光協會</w:t>
      </w:r>
      <w:proofErr w:type="gramEnd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目前</w:t>
      </w:r>
      <w:proofErr w:type="gramStart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提供亞培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15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分鐘</w:t>
      </w:r>
      <w:proofErr w:type="gramEnd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快速血液檢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 xml:space="preserve"> 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驗（愛滋及梅毒），針對一般民眾</w:t>
      </w:r>
      <w:proofErr w:type="gramStart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採</w:t>
      </w:r>
      <w:proofErr w:type="gramEnd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電話預約方式（直接到誼光辦公室是不可行的喔）。由於愛滋病毒檢驗涉及個人隱私，請當事人親自電</w:t>
      </w:r>
      <w:proofErr w:type="gramStart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詢</w:t>
      </w:r>
      <w:proofErr w:type="gramEnd"/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，恕不接受代理。</w:t>
      </w:r>
      <w:r w:rsidRPr="00FC56D8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>
        <w:rPr>
          <w:rFonts w:ascii="Verdana" w:eastAsia="新細明體" w:hAnsi="Verdana" w:cs="新細明體"/>
          <w:noProof/>
          <w:color w:val="7D3800"/>
          <w:kern w:val="0"/>
          <w:sz w:val="23"/>
          <w:szCs w:val="23"/>
        </w:rPr>
        <w:drawing>
          <wp:inline distT="0" distB="0" distL="0" distR="0" wp14:anchorId="4320ABE4" wp14:editId="576F1B93">
            <wp:extent cx="1719580" cy="340995"/>
            <wp:effectExtent l="0" t="0" r="0" b="1905"/>
            <wp:docPr id="1" name="圖片 1" descr="愛滋病篩檢頁面插圖">
              <a:hlinkClick xmlns:a="http://schemas.openxmlformats.org/drawingml/2006/main" r:id="rId8" tgtFrame="&quot;_blank&quot;" tooltip="&quot;連結至:http://www.lofaa.org.tw/abbott.html(另開新視窗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愛滋病篩檢頁面插圖">
                      <a:hlinkClick r:id="rId8" tgtFrame="&quot;_blank&quot;" tooltip="&quot;連結至:http://www.lofaa.org.tw/abbott.html(另開新視窗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E626EA" w:rsidRPr="00FC56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D8"/>
    <w:rsid w:val="00E626EA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C56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C56D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C5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56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C56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C56D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C5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56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faa.org.tw/abbott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dc.gov.tw/lp.asp?ctNode=2418&amp;CtUnit=1407&amp;BaseDSD=7&amp;mp=2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2016-02-02T02:30:00Z</dcterms:created>
  <dcterms:modified xsi:type="dcterms:W3CDTF">2016-02-02T02:30:00Z</dcterms:modified>
</cp:coreProperties>
</file>